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599" w:rsidRPr="00075A5C" w:rsidRDefault="00883599" w:rsidP="00883599">
      <w:pPr>
        <w:widowControl w:val="0"/>
        <w:suppressAutoHyphens/>
        <w:spacing w:after="0" w:line="240" w:lineRule="auto"/>
        <w:ind w:left="-851"/>
        <w:jc w:val="right"/>
        <w:rPr>
          <w:rFonts w:ascii="Times New Roman" w:eastAsia="Calibri" w:hAnsi="Times New Roman" w:cs="Times New Roman"/>
          <w:sz w:val="24"/>
          <w:szCs w:val="24"/>
          <w:lang w:val="kk-KZ"/>
        </w:rPr>
      </w:pPr>
      <w:r w:rsidRPr="00075A5C">
        <w:rPr>
          <w:rFonts w:ascii="Times New Roman" w:eastAsia="Calibri" w:hAnsi="Times New Roman" w:cs="Times New Roman"/>
          <w:sz w:val="24"/>
          <w:szCs w:val="24"/>
          <w:lang w:val="kk-KZ"/>
        </w:rPr>
        <w:t xml:space="preserve">           БЕКІТЕМІН</w:t>
      </w:r>
    </w:p>
    <w:p w:rsidR="00883599" w:rsidRPr="00075A5C" w:rsidRDefault="00883599" w:rsidP="00883599">
      <w:pPr>
        <w:widowControl w:val="0"/>
        <w:tabs>
          <w:tab w:val="left" w:pos="10193"/>
        </w:tabs>
        <w:suppressAutoHyphens/>
        <w:spacing w:after="0" w:line="240" w:lineRule="auto"/>
        <w:ind w:left="-851"/>
        <w:jc w:val="right"/>
        <w:rPr>
          <w:rFonts w:ascii="Times New Roman" w:eastAsia="Calibri" w:hAnsi="Times New Roman" w:cs="Times New Roman"/>
          <w:sz w:val="24"/>
          <w:szCs w:val="24"/>
          <w:lang w:val="kk-KZ"/>
        </w:rPr>
      </w:pPr>
      <w:r w:rsidRPr="00075A5C">
        <w:rPr>
          <w:rFonts w:ascii="Times New Roman" w:eastAsia="Calibri" w:hAnsi="Times New Roman" w:cs="Times New Roman"/>
          <w:sz w:val="24"/>
          <w:szCs w:val="24"/>
          <w:lang w:val="kk-KZ"/>
        </w:rPr>
        <w:t xml:space="preserve"> «Ақмола облысы білім басқармасының                </w:t>
      </w:r>
    </w:p>
    <w:p w:rsidR="00883599" w:rsidRPr="00075A5C" w:rsidRDefault="00883599" w:rsidP="00883599">
      <w:pPr>
        <w:widowControl w:val="0"/>
        <w:tabs>
          <w:tab w:val="left" w:pos="10193"/>
        </w:tabs>
        <w:suppressAutoHyphens/>
        <w:spacing w:after="0" w:line="240" w:lineRule="auto"/>
        <w:ind w:left="-851"/>
        <w:jc w:val="right"/>
        <w:rPr>
          <w:rFonts w:ascii="Times New Roman" w:eastAsia="Calibri" w:hAnsi="Times New Roman" w:cs="Times New Roman"/>
          <w:sz w:val="24"/>
          <w:szCs w:val="24"/>
          <w:lang w:val="kk-KZ"/>
        </w:rPr>
      </w:pPr>
      <w:r w:rsidRPr="00075A5C">
        <w:rPr>
          <w:rFonts w:ascii="Times New Roman" w:eastAsia="Calibri" w:hAnsi="Times New Roman" w:cs="Times New Roman"/>
          <w:sz w:val="24"/>
          <w:szCs w:val="24"/>
          <w:lang w:val="kk-KZ"/>
        </w:rPr>
        <w:t xml:space="preserve">                                                                                                      Көкшетау қаласы білім бөлімі                </w:t>
      </w:r>
    </w:p>
    <w:p w:rsidR="00883599" w:rsidRPr="00075A5C" w:rsidRDefault="00883599" w:rsidP="00883599">
      <w:pPr>
        <w:widowControl w:val="0"/>
        <w:tabs>
          <w:tab w:val="left" w:pos="10193"/>
        </w:tabs>
        <w:suppressAutoHyphens/>
        <w:spacing w:after="0" w:line="240" w:lineRule="auto"/>
        <w:ind w:left="-851"/>
        <w:jc w:val="right"/>
        <w:rPr>
          <w:rFonts w:ascii="Times New Roman" w:eastAsia="Calibri" w:hAnsi="Times New Roman" w:cs="Times New Roman"/>
          <w:sz w:val="24"/>
          <w:szCs w:val="24"/>
          <w:lang w:val="kk-KZ"/>
        </w:rPr>
      </w:pPr>
      <w:r w:rsidRPr="00075A5C">
        <w:rPr>
          <w:rFonts w:ascii="Times New Roman" w:eastAsia="Calibri" w:hAnsi="Times New Roman" w:cs="Times New Roman"/>
          <w:sz w:val="24"/>
          <w:szCs w:val="24"/>
          <w:lang w:val="kk-KZ"/>
        </w:rPr>
        <w:t xml:space="preserve">                                                                                                      жанындағы Көкшетау  қаласының </w:t>
      </w:r>
    </w:p>
    <w:p w:rsidR="00883599" w:rsidRPr="00075A5C" w:rsidRDefault="00883599" w:rsidP="00883599">
      <w:pPr>
        <w:widowControl w:val="0"/>
        <w:tabs>
          <w:tab w:val="left" w:pos="10193"/>
        </w:tabs>
        <w:suppressAutoHyphens/>
        <w:spacing w:after="0" w:line="240" w:lineRule="auto"/>
        <w:ind w:left="-851"/>
        <w:jc w:val="righ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883599">
        <w:rPr>
          <w:rFonts w:ascii="Times New Roman" w:eastAsia="Calibri" w:hAnsi="Times New Roman" w:cs="Times New Roman"/>
          <w:sz w:val="24"/>
          <w:szCs w:val="24"/>
          <w:lang w:val="kk-KZ"/>
        </w:rPr>
        <w:t>Zerek</w:t>
      </w:r>
      <w:r>
        <w:rPr>
          <w:rFonts w:ascii="Times New Roman" w:eastAsia="Calibri" w:hAnsi="Times New Roman" w:cs="Times New Roman"/>
          <w:sz w:val="24"/>
          <w:szCs w:val="24"/>
          <w:lang w:val="kk-KZ"/>
        </w:rPr>
        <w:t>»  балабақшасы</w:t>
      </w:r>
      <w:r w:rsidRPr="00075A5C">
        <w:rPr>
          <w:rFonts w:ascii="Times New Roman" w:eastAsia="Calibri" w:hAnsi="Times New Roman" w:cs="Times New Roman"/>
          <w:sz w:val="24"/>
          <w:szCs w:val="24"/>
          <w:lang w:val="kk-KZ"/>
        </w:rPr>
        <w:t xml:space="preserve">»  МКҚК                                                                                               </w:t>
      </w:r>
    </w:p>
    <w:p w:rsidR="00883599" w:rsidRPr="00075A5C" w:rsidRDefault="00883599" w:rsidP="00883599">
      <w:pPr>
        <w:widowControl w:val="0"/>
        <w:tabs>
          <w:tab w:val="left" w:pos="5262"/>
          <w:tab w:val="left" w:pos="10193"/>
        </w:tabs>
        <w:suppressAutoHyphens/>
        <w:spacing w:after="0" w:line="240" w:lineRule="auto"/>
        <w:ind w:left="-851"/>
        <w:jc w:val="right"/>
        <w:rPr>
          <w:rFonts w:ascii="Times New Roman" w:eastAsia="Calibri" w:hAnsi="Times New Roman" w:cs="Times New Roman"/>
          <w:sz w:val="24"/>
          <w:szCs w:val="24"/>
          <w:lang w:val="kk-KZ"/>
        </w:rPr>
      </w:pPr>
      <w:r w:rsidRPr="00075A5C">
        <w:rPr>
          <w:rFonts w:ascii="Times New Roman" w:eastAsia="Calibri" w:hAnsi="Times New Roman" w:cs="Times New Roman"/>
          <w:sz w:val="24"/>
          <w:szCs w:val="24"/>
          <w:lang w:val="kk-KZ"/>
        </w:rPr>
        <w:t>меңгерушісі</w:t>
      </w:r>
    </w:p>
    <w:p w:rsidR="00883599" w:rsidRPr="00D725B8" w:rsidRDefault="00883599" w:rsidP="00883599">
      <w:pPr>
        <w:widowControl w:val="0"/>
        <w:tabs>
          <w:tab w:val="left" w:pos="5525"/>
          <w:tab w:val="left" w:pos="10193"/>
        </w:tabs>
        <w:suppressAutoHyphens/>
        <w:spacing w:after="0" w:line="240" w:lineRule="auto"/>
        <w:ind w:left="-851"/>
        <w:jc w:val="righ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____________А.И.Каппасова</w:t>
      </w:r>
    </w:p>
    <w:p w:rsidR="00883599" w:rsidRPr="00075A5C" w:rsidRDefault="00883599" w:rsidP="00883599">
      <w:pPr>
        <w:widowControl w:val="0"/>
        <w:tabs>
          <w:tab w:val="left" w:pos="10193"/>
        </w:tabs>
        <w:suppressAutoHyphens/>
        <w:spacing w:after="0" w:line="240" w:lineRule="auto"/>
        <w:ind w:left="-851"/>
        <w:jc w:val="right"/>
        <w:rPr>
          <w:rFonts w:ascii="Times New Roman" w:eastAsia="Calibri" w:hAnsi="Times New Roman" w:cs="Times New Roman"/>
          <w:b/>
          <w:sz w:val="24"/>
          <w:szCs w:val="24"/>
          <w:lang w:val="kk-KZ"/>
        </w:rPr>
      </w:pPr>
      <w:r w:rsidRPr="00075A5C">
        <w:rPr>
          <w:rFonts w:ascii="Times New Roman" w:eastAsia="Calibri" w:hAnsi="Times New Roman" w:cs="Times New Roman"/>
          <w:b/>
          <w:sz w:val="24"/>
          <w:szCs w:val="24"/>
          <w:lang w:val="kk-KZ"/>
        </w:rPr>
        <w:t xml:space="preserve">                                                                                                      «_____»  ________</w:t>
      </w:r>
    </w:p>
    <w:p w:rsidR="00883599" w:rsidRPr="00075A5C" w:rsidRDefault="00883599" w:rsidP="00883599">
      <w:pPr>
        <w:tabs>
          <w:tab w:val="left" w:pos="11055"/>
          <w:tab w:val="right" w:pos="14570"/>
        </w:tabs>
        <w:spacing w:after="0" w:line="240" w:lineRule="auto"/>
        <w:jc w:val="right"/>
        <w:rPr>
          <w:rFonts w:ascii="Times New Roman" w:eastAsia="Times New Roman" w:hAnsi="Times New Roman" w:cs="Times New Roman"/>
          <w:sz w:val="24"/>
          <w:szCs w:val="24"/>
          <w:lang w:val="kk-KZ"/>
        </w:rPr>
      </w:pPr>
    </w:p>
    <w:p w:rsidR="00883599" w:rsidRPr="00075A5C" w:rsidRDefault="00883599" w:rsidP="00883599">
      <w:pPr>
        <w:spacing w:after="0" w:line="240" w:lineRule="auto"/>
        <w:rPr>
          <w:rFonts w:ascii="Times New Roman" w:eastAsia="Times New Roman" w:hAnsi="Times New Roman" w:cs="Times New Roman"/>
          <w:b/>
          <w:lang w:val="kk-KZ"/>
        </w:rPr>
      </w:pPr>
    </w:p>
    <w:p w:rsidR="00883599" w:rsidRPr="00075A5C" w:rsidRDefault="00883599" w:rsidP="00883599">
      <w:pPr>
        <w:spacing w:after="0" w:line="240" w:lineRule="auto"/>
        <w:rPr>
          <w:rFonts w:ascii="Times New Roman" w:eastAsia="Times New Roman" w:hAnsi="Times New Roman" w:cs="Times New Roman"/>
          <w:lang w:val="kk-KZ"/>
        </w:rPr>
      </w:pPr>
    </w:p>
    <w:p w:rsidR="00883599" w:rsidRPr="00075A5C" w:rsidRDefault="00883599" w:rsidP="00883599">
      <w:pPr>
        <w:spacing w:after="0" w:line="240" w:lineRule="auto"/>
        <w:rPr>
          <w:rFonts w:ascii="Times New Roman" w:eastAsia="Times New Roman" w:hAnsi="Times New Roman" w:cs="Times New Roman"/>
          <w:lang w:val="kk-KZ"/>
        </w:rPr>
      </w:pPr>
    </w:p>
    <w:p w:rsidR="00883599" w:rsidRPr="00075A5C" w:rsidRDefault="00883599" w:rsidP="00883599">
      <w:pPr>
        <w:spacing w:after="0" w:line="240" w:lineRule="auto"/>
        <w:jc w:val="center"/>
        <w:rPr>
          <w:rFonts w:ascii="Times New Roman" w:eastAsia="Calibri" w:hAnsi="Times New Roman" w:cs="Times New Roman"/>
          <w:b/>
          <w:lang w:val="kk-KZ" w:eastAsia="en-US"/>
        </w:rPr>
      </w:pPr>
    </w:p>
    <w:p w:rsidR="00883599" w:rsidRPr="00075A5C" w:rsidRDefault="00883599" w:rsidP="00883599">
      <w:pPr>
        <w:spacing w:after="0" w:line="240" w:lineRule="auto"/>
        <w:jc w:val="center"/>
        <w:rPr>
          <w:rFonts w:ascii="Times New Roman" w:eastAsia="Calibri" w:hAnsi="Times New Roman" w:cs="Times New Roman"/>
          <w:b/>
          <w:lang w:val="kk-KZ" w:eastAsia="en-US"/>
        </w:rPr>
      </w:pPr>
    </w:p>
    <w:p w:rsidR="00883599" w:rsidRPr="00075A5C" w:rsidRDefault="00883599" w:rsidP="00883599">
      <w:pPr>
        <w:spacing w:after="0" w:line="240" w:lineRule="auto"/>
        <w:jc w:val="center"/>
        <w:rPr>
          <w:rFonts w:ascii="Times New Roman" w:eastAsia="Calibri" w:hAnsi="Times New Roman" w:cs="Times New Roman"/>
          <w:b/>
          <w:lang w:val="kk-KZ" w:eastAsia="en-US"/>
        </w:rPr>
      </w:pPr>
    </w:p>
    <w:p w:rsidR="00883599" w:rsidRPr="00075A5C" w:rsidRDefault="00883599" w:rsidP="00883599">
      <w:pPr>
        <w:spacing w:after="0" w:line="240" w:lineRule="auto"/>
        <w:jc w:val="center"/>
        <w:rPr>
          <w:rFonts w:ascii="Times New Roman" w:eastAsia="Calibri" w:hAnsi="Times New Roman" w:cs="Times New Roman"/>
          <w:b/>
          <w:lang w:val="kk-KZ" w:eastAsia="en-US"/>
        </w:rPr>
      </w:pPr>
    </w:p>
    <w:p w:rsidR="00883599" w:rsidRPr="00075A5C" w:rsidRDefault="00883599" w:rsidP="00883599">
      <w:pPr>
        <w:spacing w:after="0" w:line="240" w:lineRule="auto"/>
        <w:jc w:val="center"/>
        <w:rPr>
          <w:rFonts w:ascii="Times New Roman" w:eastAsia="Calibri" w:hAnsi="Times New Roman" w:cs="Times New Roman"/>
          <w:b/>
          <w:sz w:val="28"/>
          <w:szCs w:val="28"/>
          <w:lang w:val="kk-KZ" w:eastAsia="en-US"/>
        </w:rPr>
      </w:pPr>
    </w:p>
    <w:p w:rsidR="00883599" w:rsidRPr="00075A5C" w:rsidRDefault="00883599" w:rsidP="00883599">
      <w:pPr>
        <w:spacing w:after="0" w:line="240" w:lineRule="auto"/>
        <w:jc w:val="center"/>
        <w:rPr>
          <w:rFonts w:ascii="Times New Roman" w:eastAsia="Calibri" w:hAnsi="Times New Roman" w:cs="Times New Roman"/>
          <w:b/>
          <w:sz w:val="28"/>
          <w:szCs w:val="28"/>
          <w:lang w:val="kk-KZ" w:eastAsia="en-US"/>
        </w:rPr>
      </w:pPr>
      <w:r w:rsidRPr="00075A5C">
        <w:rPr>
          <w:rFonts w:ascii="Times New Roman" w:eastAsia="Calibri" w:hAnsi="Times New Roman" w:cs="Times New Roman"/>
          <w:b/>
          <w:sz w:val="28"/>
          <w:szCs w:val="28"/>
          <w:lang w:val="kk-KZ" w:eastAsia="en-US"/>
        </w:rPr>
        <w:t>Мектепке дейінгі тәрбие мен оқытудың үлгілік оқу жоспары және мектепке дейінгі тәрбие мен оқытудың үлгілік</w:t>
      </w:r>
      <w:r w:rsidR="00057EC2">
        <w:rPr>
          <w:rFonts w:ascii="Times New Roman" w:eastAsia="Calibri" w:hAnsi="Times New Roman" w:cs="Times New Roman"/>
          <w:b/>
          <w:sz w:val="28"/>
          <w:szCs w:val="28"/>
          <w:lang w:val="kk-KZ" w:eastAsia="en-US"/>
        </w:rPr>
        <w:t xml:space="preserve"> оқу бағдарламасы негізінде 2024-2025 </w:t>
      </w:r>
      <w:r w:rsidRPr="00075A5C">
        <w:rPr>
          <w:rFonts w:ascii="Times New Roman" w:eastAsia="Calibri" w:hAnsi="Times New Roman" w:cs="Times New Roman"/>
          <w:b/>
          <w:sz w:val="28"/>
          <w:szCs w:val="28"/>
          <w:lang w:val="kk-KZ" w:eastAsia="en-US"/>
        </w:rPr>
        <w:t xml:space="preserve">оқу жылына арналған </w:t>
      </w:r>
    </w:p>
    <w:p w:rsidR="00883599" w:rsidRPr="00075A5C" w:rsidRDefault="00883599" w:rsidP="00883599">
      <w:pPr>
        <w:spacing w:after="0" w:line="240" w:lineRule="auto"/>
        <w:jc w:val="center"/>
        <w:rPr>
          <w:rFonts w:ascii="Times New Roman" w:eastAsia="Calibri" w:hAnsi="Times New Roman" w:cs="Times New Roman"/>
          <w:b/>
          <w:sz w:val="28"/>
          <w:szCs w:val="28"/>
          <w:lang w:val="kk-KZ" w:eastAsia="en-US"/>
        </w:rPr>
      </w:pPr>
      <w:r>
        <w:rPr>
          <w:rFonts w:ascii="Times New Roman" w:eastAsia="Calibri" w:hAnsi="Times New Roman" w:cs="Times New Roman"/>
          <w:b/>
          <w:sz w:val="28"/>
          <w:szCs w:val="28"/>
          <w:lang w:val="kk-KZ" w:eastAsia="en-US"/>
        </w:rPr>
        <w:t>мектепалды даярлық топтарының«Музыка»</w:t>
      </w:r>
      <w:r w:rsidRPr="00075A5C">
        <w:rPr>
          <w:rFonts w:ascii="Times New Roman" w:eastAsia="Calibri" w:hAnsi="Times New Roman" w:cs="Times New Roman"/>
          <w:b/>
          <w:sz w:val="28"/>
          <w:szCs w:val="28"/>
          <w:lang w:val="kk-KZ" w:eastAsia="en-US"/>
        </w:rPr>
        <w:t xml:space="preserve"> ұйымдастырылған іс-әрекеттің </w:t>
      </w:r>
    </w:p>
    <w:p w:rsidR="00883599" w:rsidRPr="00075A5C" w:rsidRDefault="00883599" w:rsidP="00883599">
      <w:pPr>
        <w:spacing w:after="0" w:line="240" w:lineRule="auto"/>
        <w:jc w:val="center"/>
        <w:rPr>
          <w:rFonts w:ascii="Times New Roman" w:eastAsia="Calibri" w:hAnsi="Times New Roman" w:cs="Times New Roman"/>
          <w:b/>
          <w:sz w:val="28"/>
          <w:szCs w:val="28"/>
          <w:lang w:val="kk-KZ" w:eastAsia="en-US"/>
        </w:rPr>
      </w:pPr>
      <w:r w:rsidRPr="00075A5C">
        <w:rPr>
          <w:rFonts w:ascii="Times New Roman" w:eastAsia="Calibri" w:hAnsi="Times New Roman" w:cs="Times New Roman"/>
          <w:b/>
          <w:sz w:val="28"/>
          <w:szCs w:val="28"/>
          <w:lang w:val="kk-KZ" w:eastAsia="en-US"/>
        </w:rPr>
        <w:t>перспективалық жоспары</w:t>
      </w:r>
    </w:p>
    <w:p w:rsidR="00883599" w:rsidRPr="00075A5C" w:rsidRDefault="00883599" w:rsidP="00883599">
      <w:pPr>
        <w:spacing w:after="0" w:line="240" w:lineRule="auto"/>
        <w:jc w:val="center"/>
        <w:rPr>
          <w:rFonts w:ascii="Times New Roman" w:eastAsia="Calibri" w:hAnsi="Times New Roman" w:cs="Times New Roman"/>
          <w:b/>
          <w:sz w:val="28"/>
          <w:szCs w:val="28"/>
          <w:lang w:val="kk-KZ" w:eastAsia="en-US"/>
        </w:rPr>
      </w:pPr>
    </w:p>
    <w:p w:rsidR="00883599" w:rsidRPr="00075A5C" w:rsidRDefault="00883599" w:rsidP="00883599">
      <w:pPr>
        <w:spacing w:after="0" w:line="240" w:lineRule="auto"/>
        <w:jc w:val="center"/>
        <w:rPr>
          <w:rFonts w:ascii="Times New Roman" w:eastAsia="Calibri" w:hAnsi="Times New Roman" w:cs="Times New Roman"/>
          <w:b/>
          <w:sz w:val="28"/>
          <w:szCs w:val="28"/>
          <w:lang w:val="kk-KZ" w:eastAsia="en-US"/>
        </w:rPr>
      </w:pPr>
    </w:p>
    <w:p w:rsidR="00883599" w:rsidRPr="00075A5C" w:rsidRDefault="00883599" w:rsidP="00883599">
      <w:pPr>
        <w:spacing w:after="0" w:line="240" w:lineRule="auto"/>
        <w:jc w:val="center"/>
        <w:rPr>
          <w:rFonts w:ascii="Times New Roman" w:eastAsia="Calibri" w:hAnsi="Times New Roman" w:cs="Times New Roman"/>
          <w:b/>
          <w:sz w:val="28"/>
          <w:szCs w:val="28"/>
          <w:lang w:val="kk-KZ" w:eastAsia="en-US"/>
        </w:rPr>
      </w:pPr>
    </w:p>
    <w:p w:rsidR="00883599" w:rsidRPr="00075A5C" w:rsidRDefault="00883599" w:rsidP="00883599">
      <w:pPr>
        <w:spacing w:after="0" w:line="240" w:lineRule="auto"/>
        <w:jc w:val="center"/>
        <w:rPr>
          <w:rFonts w:ascii="Times New Roman" w:eastAsia="Calibri" w:hAnsi="Times New Roman" w:cs="Times New Roman"/>
          <w:b/>
          <w:sz w:val="28"/>
          <w:szCs w:val="28"/>
          <w:lang w:val="kk-KZ" w:eastAsia="en-US"/>
        </w:rPr>
      </w:pPr>
    </w:p>
    <w:p w:rsidR="00883599" w:rsidRPr="00075A5C" w:rsidRDefault="00883599" w:rsidP="00883599">
      <w:pPr>
        <w:spacing w:after="0" w:line="240" w:lineRule="auto"/>
        <w:jc w:val="center"/>
        <w:rPr>
          <w:rFonts w:ascii="Times New Roman" w:eastAsia="Calibri" w:hAnsi="Times New Roman" w:cs="Times New Roman"/>
          <w:b/>
          <w:sz w:val="28"/>
          <w:szCs w:val="28"/>
          <w:lang w:val="kk-KZ" w:eastAsia="en-US"/>
        </w:rPr>
      </w:pPr>
    </w:p>
    <w:p w:rsidR="00883599" w:rsidRDefault="00883599" w:rsidP="00883599">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en-US"/>
        </w:rPr>
        <w:t xml:space="preserve">Музыка жетекшісі: </w:t>
      </w:r>
      <w:r w:rsidR="00034424">
        <w:rPr>
          <w:rFonts w:ascii="Times New Roman" w:eastAsia="Calibri" w:hAnsi="Times New Roman" w:cs="Times New Roman"/>
          <w:sz w:val="24"/>
          <w:szCs w:val="24"/>
          <w:lang w:val="kk-KZ" w:eastAsia="en-US"/>
        </w:rPr>
        <w:t>Кенжалина Ж.Б.</w:t>
      </w:r>
      <w:bookmarkStart w:id="0" w:name="_GoBack"/>
      <w:bookmarkEnd w:id="0"/>
    </w:p>
    <w:p w:rsidR="00883599" w:rsidRDefault="00883599" w:rsidP="00883599">
      <w:pPr>
        <w:spacing w:after="0" w:line="240" w:lineRule="auto"/>
        <w:jc w:val="center"/>
        <w:rPr>
          <w:rFonts w:ascii="Times New Roman" w:eastAsia="Calibri" w:hAnsi="Times New Roman" w:cs="Times New Roman"/>
          <w:sz w:val="24"/>
          <w:szCs w:val="24"/>
          <w:lang w:val="kk-KZ"/>
        </w:rPr>
      </w:pPr>
    </w:p>
    <w:p w:rsidR="00C620E9" w:rsidRDefault="00C620E9" w:rsidP="00C620E9">
      <w:pPr>
        <w:pStyle w:val="a5"/>
        <w:jc w:val="center"/>
        <w:rPr>
          <w:rFonts w:ascii="Times New Roman" w:hAnsi="Times New Roman" w:cs="Times New Roman"/>
          <w:b/>
          <w:sz w:val="24"/>
          <w:szCs w:val="24"/>
          <w:lang w:val="kk-KZ"/>
        </w:rPr>
      </w:pPr>
    </w:p>
    <w:p w:rsidR="00883599" w:rsidRDefault="00883599" w:rsidP="00C620E9">
      <w:pPr>
        <w:pStyle w:val="a5"/>
        <w:jc w:val="center"/>
        <w:rPr>
          <w:rFonts w:ascii="Times New Roman" w:hAnsi="Times New Roman" w:cs="Times New Roman"/>
          <w:b/>
          <w:sz w:val="24"/>
          <w:szCs w:val="24"/>
          <w:lang w:val="kk-KZ"/>
        </w:rPr>
      </w:pPr>
    </w:p>
    <w:p w:rsidR="00883599" w:rsidRDefault="00883599" w:rsidP="00C620E9">
      <w:pPr>
        <w:pStyle w:val="a5"/>
        <w:jc w:val="center"/>
        <w:rPr>
          <w:rFonts w:ascii="Times New Roman" w:hAnsi="Times New Roman" w:cs="Times New Roman"/>
          <w:b/>
          <w:sz w:val="24"/>
          <w:szCs w:val="24"/>
          <w:lang w:val="kk-KZ"/>
        </w:rPr>
      </w:pPr>
    </w:p>
    <w:p w:rsidR="00883599" w:rsidRDefault="00883599" w:rsidP="00C620E9">
      <w:pPr>
        <w:pStyle w:val="a5"/>
        <w:jc w:val="center"/>
        <w:rPr>
          <w:rFonts w:ascii="Times New Roman" w:hAnsi="Times New Roman" w:cs="Times New Roman"/>
          <w:b/>
          <w:sz w:val="24"/>
          <w:szCs w:val="24"/>
          <w:lang w:val="kk-KZ"/>
        </w:rPr>
      </w:pPr>
    </w:p>
    <w:p w:rsidR="00883599" w:rsidRDefault="00883599" w:rsidP="00C620E9">
      <w:pPr>
        <w:pStyle w:val="a5"/>
        <w:jc w:val="center"/>
        <w:rPr>
          <w:rFonts w:ascii="Times New Roman" w:hAnsi="Times New Roman" w:cs="Times New Roman"/>
          <w:b/>
          <w:sz w:val="24"/>
          <w:szCs w:val="24"/>
          <w:lang w:val="kk-KZ"/>
        </w:rPr>
      </w:pPr>
    </w:p>
    <w:p w:rsidR="00883599" w:rsidRDefault="00883599" w:rsidP="00C620E9">
      <w:pPr>
        <w:pStyle w:val="a5"/>
        <w:jc w:val="center"/>
        <w:rPr>
          <w:rFonts w:ascii="Times New Roman" w:hAnsi="Times New Roman" w:cs="Times New Roman"/>
          <w:b/>
          <w:sz w:val="24"/>
          <w:szCs w:val="24"/>
          <w:lang w:val="kk-KZ"/>
        </w:rPr>
      </w:pPr>
    </w:p>
    <w:p w:rsidR="00883599" w:rsidRDefault="00883599" w:rsidP="00C620E9">
      <w:pPr>
        <w:pStyle w:val="a5"/>
        <w:jc w:val="center"/>
        <w:rPr>
          <w:rFonts w:ascii="Times New Roman" w:hAnsi="Times New Roman" w:cs="Times New Roman"/>
          <w:b/>
          <w:sz w:val="24"/>
          <w:szCs w:val="24"/>
          <w:lang w:val="kk-KZ"/>
        </w:rPr>
      </w:pPr>
    </w:p>
    <w:p w:rsidR="00883599" w:rsidRPr="00DB7C50" w:rsidRDefault="00883599" w:rsidP="00C620E9">
      <w:pPr>
        <w:pStyle w:val="a5"/>
        <w:jc w:val="center"/>
        <w:rPr>
          <w:rFonts w:ascii="Times New Roman" w:hAnsi="Times New Roman" w:cs="Times New Roman"/>
          <w:b/>
          <w:sz w:val="24"/>
          <w:szCs w:val="24"/>
          <w:lang w:val="kk-KZ"/>
        </w:rPr>
      </w:pPr>
    </w:p>
    <w:tbl>
      <w:tblPr>
        <w:tblStyle w:val="a3"/>
        <w:tblW w:w="14455" w:type="dxa"/>
        <w:jc w:val="center"/>
        <w:tblInd w:w="-4217" w:type="dxa"/>
        <w:tblLayout w:type="fixed"/>
        <w:tblLook w:val="04E0"/>
      </w:tblPr>
      <w:tblGrid>
        <w:gridCol w:w="663"/>
        <w:gridCol w:w="709"/>
        <w:gridCol w:w="2410"/>
        <w:gridCol w:w="9781"/>
        <w:gridCol w:w="892"/>
      </w:tblGrid>
      <w:tr w:rsidR="00C620E9" w:rsidRPr="004C51E7" w:rsidTr="00DB52CD">
        <w:trPr>
          <w:trHeight w:val="772"/>
          <w:jc w:val="center"/>
        </w:trPr>
        <w:tc>
          <w:tcPr>
            <w:tcW w:w="663" w:type="dxa"/>
          </w:tcPr>
          <w:p w:rsidR="00C620E9" w:rsidRPr="004C51E7" w:rsidRDefault="00C620E9" w:rsidP="00A840B3">
            <w:pPr>
              <w:ind w:right="-248"/>
              <w:rPr>
                <w:rFonts w:ascii="Times New Roman" w:hAnsi="Times New Roman" w:cs="Times New Roman"/>
                <w:sz w:val="24"/>
                <w:szCs w:val="24"/>
                <w:lang w:val="kk-KZ"/>
              </w:rPr>
            </w:pPr>
          </w:p>
          <w:p w:rsidR="00C620E9" w:rsidRPr="004C51E7" w:rsidRDefault="00C620E9" w:rsidP="00A840B3">
            <w:pPr>
              <w:ind w:left="-117" w:right="-248"/>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t>№</w:t>
            </w:r>
          </w:p>
        </w:tc>
        <w:tc>
          <w:tcPr>
            <w:tcW w:w="709" w:type="dxa"/>
          </w:tcPr>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Айы</w:t>
            </w:r>
          </w:p>
        </w:tc>
        <w:tc>
          <w:tcPr>
            <w:tcW w:w="2410"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Тақырыбы</w:t>
            </w:r>
          </w:p>
        </w:tc>
        <w:tc>
          <w:tcPr>
            <w:tcW w:w="9781" w:type="dxa"/>
          </w:tcPr>
          <w:p w:rsidR="00C620E9" w:rsidRPr="004C51E7" w:rsidRDefault="00C620E9" w:rsidP="00A840B3">
            <w:pPr>
              <w:jc w:val="center"/>
              <w:rPr>
                <w:rFonts w:ascii="Times New Roman" w:eastAsia="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Ұйымдастырылған іс-әрекет міндеттері</w:t>
            </w:r>
          </w:p>
        </w:tc>
        <w:tc>
          <w:tcPr>
            <w:tcW w:w="892" w:type="dxa"/>
          </w:tcPr>
          <w:p w:rsidR="00C620E9" w:rsidRPr="004C51E7" w:rsidRDefault="00C620E9" w:rsidP="00A840B3">
            <w:pPr>
              <w:ind w:right="-110"/>
              <w:rPr>
                <w:rFonts w:ascii="Times New Roman" w:hAnsi="Times New Roman" w:cs="Times New Roman"/>
                <w:b/>
                <w:sz w:val="24"/>
                <w:szCs w:val="24"/>
                <w:lang w:val="kk-KZ"/>
              </w:rPr>
            </w:pPr>
          </w:p>
          <w:p w:rsidR="00C620E9" w:rsidRPr="004C51E7" w:rsidRDefault="00C620E9" w:rsidP="00A840B3">
            <w:pPr>
              <w:ind w:right="-110" w:hanging="108"/>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Саны</w:t>
            </w:r>
          </w:p>
        </w:tc>
      </w:tr>
      <w:tr w:rsidR="00C620E9" w:rsidRPr="004C51E7" w:rsidTr="004C51E7">
        <w:trPr>
          <w:trHeight w:val="1855"/>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1</w:t>
            </w:r>
          </w:p>
        </w:tc>
        <w:tc>
          <w:tcPr>
            <w:tcW w:w="709" w:type="dxa"/>
            <w:vMerge w:val="restart"/>
            <w:textDirection w:val="btLr"/>
          </w:tcPr>
          <w:p w:rsidR="00C620E9" w:rsidRPr="004C51E7" w:rsidRDefault="00C620E9" w:rsidP="00A840B3">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Қыркүйек</w:t>
            </w:r>
          </w:p>
        </w:tc>
        <w:tc>
          <w:tcPr>
            <w:tcW w:w="2410" w:type="dxa"/>
          </w:tcPr>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«Бәрін білгім келеді»</w:t>
            </w: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sz w:val="24"/>
                <w:szCs w:val="24"/>
                <w:lang w:val="kk-KZ"/>
              </w:rPr>
            </w:pPr>
          </w:p>
        </w:tc>
        <w:tc>
          <w:tcPr>
            <w:tcW w:w="9781"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Шығармалардың эмоционалдық мазмұнын ажырата алады. Ересектердің орындлауындағы музыкалық пьесаларды тыңдап ажырата алады.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Музыкалық-ырғақтық қимыл: </w:t>
            </w:r>
            <w:r w:rsidRPr="004C51E7">
              <w:rPr>
                <w:rFonts w:ascii="Times New Roman" w:hAnsi="Times New Roman" w:cs="Times New Roman"/>
                <w:bCs/>
                <w:sz w:val="24"/>
                <w:szCs w:val="24"/>
                <w:lang w:val="kk-KZ"/>
              </w:rPr>
              <w:t xml:space="preserve">Музыка сипатын анық ырғақтық жүріспен орындайды. . </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Билер:</w:t>
            </w:r>
            <w:r w:rsidRPr="004C51E7">
              <w:rPr>
                <w:rFonts w:ascii="Times New Roman" w:hAnsi="Times New Roman" w:cs="Times New Roman"/>
                <w:bCs/>
                <w:sz w:val="24"/>
                <w:szCs w:val="24"/>
                <w:lang w:val="kk-KZ"/>
              </w:rPr>
              <w:t>Әуеннің би сипатын сезіну арқылы жаңа элементтерді игереді.</w:t>
            </w:r>
          </w:p>
        </w:tc>
        <w:tc>
          <w:tcPr>
            <w:tcW w:w="892" w:type="dxa"/>
          </w:tcPr>
          <w:p w:rsidR="00C620E9" w:rsidRPr="004C51E7" w:rsidRDefault="00C620E9"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C620E9" w:rsidRPr="004C51E7" w:rsidTr="00DB52CD">
        <w:trPr>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2</w:t>
            </w:r>
          </w:p>
        </w:tc>
        <w:tc>
          <w:tcPr>
            <w:tcW w:w="709" w:type="dxa"/>
            <w:vMerge/>
          </w:tcPr>
          <w:p w:rsidR="00C620E9" w:rsidRPr="004C51E7" w:rsidRDefault="00C620E9" w:rsidP="00A840B3">
            <w:pPr>
              <w:jc w:val="center"/>
              <w:rPr>
                <w:rFonts w:ascii="Times New Roman" w:hAnsi="Times New Roman" w:cs="Times New Roman"/>
                <w:b/>
                <w:sz w:val="24"/>
                <w:szCs w:val="24"/>
                <w:lang w:val="kk-KZ"/>
              </w:rPr>
            </w:pPr>
          </w:p>
        </w:tc>
        <w:tc>
          <w:tcPr>
            <w:tcW w:w="2410" w:type="dxa"/>
          </w:tcPr>
          <w:p w:rsidR="00C620E9" w:rsidRPr="004C51E7" w:rsidRDefault="00C620E9" w:rsidP="00A840B3">
            <w:pPr>
              <w:rPr>
                <w:rFonts w:ascii="Times New Roman" w:hAnsi="Times New Roman" w:cs="Times New Roman"/>
                <w:b/>
                <w:sz w:val="24"/>
                <w:szCs w:val="24"/>
                <w:lang w:val="kk-KZ"/>
              </w:rPr>
            </w:pPr>
          </w:p>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«Әнші болғым келеді»</w:t>
            </w:r>
          </w:p>
        </w:tc>
        <w:tc>
          <w:tcPr>
            <w:tcW w:w="9781"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Әуеннің сипатын, көңіл-күйін әсерлі реңктерін ажырату.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Музыкалық-ырғақтық қимылдар:</w:t>
            </w:r>
            <w:r w:rsidRPr="004C51E7">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Билер:</w:t>
            </w:r>
            <w:r w:rsidRPr="004C51E7">
              <w:rPr>
                <w:rFonts w:ascii="Times New Roman" w:hAnsi="Times New Roman" w:cs="Times New Roman"/>
                <w:bCs/>
                <w:sz w:val="24"/>
                <w:szCs w:val="24"/>
                <w:lang w:val="kk-KZ"/>
              </w:rPr>
              <w:t xml:space="preserve">Би қимылдарының элеметтерін еркін орындайды. </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tc>
        <w:tc>
          <w:tcPr>
            <w:tcW w:w="892"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C620E9" w:rsidRPr="004C51E7" w:rsidTr="00DB52CD">
        <w:trPr>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3</w:t>
            </w:r>
          </w:p>
        </w:tc>
        <w:tc>
          <w:tcPr>
            <w:tcW w:w="709" w:type="dxa"/>
            <w:vMerge/>
          </w:tcPr>
          <w:p w:rsidR="00C620E9" w:rsidRPr="004C51E7" w:rsidRDefault="00C620E9" w:rsidP="00A840B3">
            <w:pPr>
              <w:jc w:val="center"/>
              <w:rPr>
                <w:rFonts w:ascii="Times New Roman" w:hAnsi="Times New Roman" w:cs="Times New Roman"/>
                <w:b/>
                <w:sz w:val="24"/>
                <w:szCs w:val="24"/>
                <w:lang w:val="kk-KZ"/>
              </w:rPr>
            </w:pPr>
          </w:p>
        </w:tc>
        <w:tc>
          <w:tcPr>
            <w:tcW w:w="2410"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«Дыбыстар әлемінде»</w:t>
            </w:r>
          </w:p>
        </w:tc>
        <w:tc>
          <w:tcPr>
            <w:tcW w:w="9781" w:type="dxa"/>
          </w:tcPr>
          <w:p w:rsidR="00C620E9" w:rsidRPr="004C51E7" w:rsidRDefault="00C620E9" w:rsidP="00A840B3">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 xml:space="preserve">Музыка тыңдау: </w:t>
            </w:r>
            <w:r w:rsidRPr="004C51E7">
              <w:rPr>
                <w:rFonts w:ascii="Times New Roman" w:hAnsi="Times New Roman" w:cs="Times New Roman"/>
                <w:bCs/>
                <w:iCs/>
                <w:sz w:val="24"/>
                <w:szCs w:val="24"/>
                <w:lang w:val="kk-KZ"/>
              </w:rPr>
              <w:t>Балалардың шығармашылық қабілеттерін, қоршаған ортаға эстетикалық қабілеттерін музыка арқылы дамиды.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Ән айту:</w:t>
            </w:r>
            <w:r w:rsidRPr="004C51E7">
              <w:rPr>
                <w:rFonts w:ascii="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Музыкалық-ырғақтық қимылдар: </w:t>
            </w:r>
            <w:r w:rsidRPr="004C51E7">
              <w:rPr>
                <w:rFonts w:ascii="Times New Roman" w:hAnsi="Times New Roman" w:cs="Times New Roman"/>
                <w:bCs/>
                <w:sz w:val="24"/>
                <w:szCs w:val="24"/>
                <w:lang w:val="kk-KZ"/>
              </w:rPr>
              <w:t xml:space="preserve">Музыка сипатын анық ырғақтық жүріспен орындайды. </w:t>
            </w:r>
          </w:p>
          <w:p w:rsidR="00C620E9" w:rsidRPr="004C51E7" w:rsidRDefault="00C620E9" w:rsidP="00A840B3">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tc>
        <w:tc>
          <w:tcPr>
            <w:tcW w:w="892" w:type="dxa"/>
          </w:tcPr>
          <w:p w:rsidR="00C620E9" w:rsidRPr="004C51E7" w:rsidRDefault="00C620E9"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C620E9" w:rsidRPr="004C51E7" w:rsidTr="00DB52CD">
        <w:trPr>
          <w:trHeight w:val="70"/>
          <w:jc w:val="center"/>
        </w:trPr>
        <w:tc>
          <w:tcPr>
            <w:tcW w:w="663" w:type="dxa"/>
          </w:tcPr>
          <w:p w:rsidR="00C620E9" w:rsidRPr="004C51E7"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4</w:t>
            </w:r>
          </w:p>
        </w:tc>
        <w:tc>
          <w:tcPr>
            <w:tcW w:w="709" w:type="dxa"/>
            <w:vMerge/>
          </w:tcPr>
          <w:p w:rsidR="00C620E9" w:rsidRPr="004C51E7" w:rsidRDefault="00C620E9" w:rsidP="00A840B3">
            <w:pPr>
              <w:jc w:val="center"/>
              <w:rPr>
                <w:rFonts w:ascii="Times New Roman" w:hAnsi="Times New Roman" w:cs="Times New Roman"/>
                <w:b/>
                <w:sz w:val="24"/>
                <w:szCs w:val="24"/>
                <w:lang w:val="kk-KZ"/>
              </w:rPr>
            </w:pPr>
          </w:p>
        </w:tc>
        <w:tc>
          <w:tcPr>
            <w:tcW w:w="2410"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hAnsi="Times New Roman" w:cs="Times New Roman"/>
                <w:b/>
                <w:sz w:val="24"/>
                <w:szCs w:val="24"/>
                <w:lang w:val="kk-KZ"/>
              </w:rPr>
              <w:t>«Музыкалық ойыншықтар»</w:t>
            </w:r>
          </w:p>
        </w:tc>
        <w:tc>
          <w:tcPr>
            <w:tcW w:w="9781"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 xml:space="preserve">Ересектердің орындауындағы музыкалық пьессалады танып, жоғарғы регистір, аспапатың дыбысталу тембірін ажарыта алады. </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Ән айту:</w:t>
            </w:r>
            <w:r w:rsidRPr="004C51E7">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Музыкалық-ырғақтық қимылдар:</w:t>
            </w:r>
            <w:r w:rsidRPr="004C51E7">
              <w:rPr>
                <w:rFonts w:ascii="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r w:rsidRPr="004C51E7">
              <w:rPr>
                <w:rFonts w:ascii="Times New Roman" w:hAnsi="Times New Roman" w:cs="Times New Roman"/>
                <w:bCs/>
                <w:sz w:val="24"/>
                <w:szCs w:val="24"/>
                <w:lang w:val="kk-KZ"/>
              </w:rPr>
              <w:br/>
            </w: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tc>
        <w:tc>
          <w:tcPr>
            <w:tcW w:w="892"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B7471F" w:rsidRPr="004C51E7" w:rsidRDefault="00B7471F">
      <w:pPr>
        <w:rPr>
          <w:rFonts w:ascii="Times New Roman" w:hAnsi="Times New Roman" w:cs="Times New Roman"/>
          <w:sz w:val="24"/>
          <w:szCs w:val="24"/>
        </w:rPr>
      </w:pPr>
    </w:p>
    <w:tbl>
      <w:tblPr>
        <w:tblStyle w:val="1"/>
        <w:tblW w:w="15659" w:type="dxa"/>
        <w:jc w:val="center"/>
        <w:tblInd w:w="-6350" w:type="dxa"/>
        <w:tblLayout w:type="fixed"/>
        <w:tblLook w:val="04E0"/>
      </w:tblPr>
      <w:tblGrid>
        <w:gridCol w:w="448"/>
        <w:gridCol w:w="783"/>
        <w:gridCol w:w="1418"/>
        <w:gridCol w:w="12332"/>
        <w:gridCol w:w="678"/>
      </w:tblGrid>
      <w:tr w:rsidR="00C620E9" w:rsidRPr="00C620E9" w:rsidTr="00883599">
        <w:trPr>
          <w:trHeight w:val="1778"/>
          <w:jc w:val="center"/>
        </w:trPr>
        <w:tc>
          <w:tcPr>
            <w:tcW w:w="448" w:type="dxa"/>
          </w:tcPr>
          <w:p w:rsidR="00C620E9" w:rsidRPr="00C620E9"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5</w:t>
            </w:r>
          </w:p>
        </w:tc>
        <w:tc>
          <w:tcPr>
            <w:tcW w:w="783" w:type="dxa"/>
            <w:vMerge w:val="restart"/>
            <w:textDirection w:val="btLr"/>
          </w:tcPr>
          <w:p w:rsidR="00C620E9" w:rsidRPr="00C620E9" w:rsidRDefault="00C620E9" w:rsidP="00C620E9">
            <w:pPr>
              <w:ind w:left="360" w:right="113"/>
              <w:rPr>
                <w:rFonts w:ascii="Times New Roman" w:hAnsi="Times New Roman" w:cs="Times New Roman"/>
                <w:b/>
                <w:sz w:val="24"/>
                <w:szCs w:val="24"/>
                <w:lang w:val="kk-KZ"/>
              </w:rPr>
            </w:pPr>
            <w:r w:rsidRPr="00C620E9">
              <w:rPr>
                <w:rFonts w:ascii="Times New Roman" w:hAnsi="Times New Roman" w:cs="Times New Roman"/>
                <w:b/>
                <w:sz w:val="24"/>
                <w:szCs w:val="24"/>
                <w:lang w:val="kk-KZ"/>
              </w:rPr>
              <w:t xml:space="preserve">                                                          Қазан</w:t>
            </w:r>
          </w:p>
        </w:tc>
        <w:tc>
          <w:tcPr>
            <w:tcW w:w="1418" w:type="dxa"/>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«Музыка әлеміне саяхат»</w:t>
            </w:r>
          </w:p>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sz w:val="24"/>
                <w:szCs w:val="24"/>
                <w:lang w:val="kk-KZ"/>
              </w:rPr>
            </w:pPr>
          </w:p>
        </w:tc>
        <w:tc>
          <w:tcPr>
            <w:tcW w:w="12332" w:type="dxa"/>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C620E9" w:rsidRPr="00C620E9" w:rsidRDefault="00C620E9" w:rsidP="00C620E9">
            <w:pPr>
              <w:rPr>
                <w:rFonts w:ascii="Times New Roman" w:eastAsia="Times New Roman" w:hAnsi="Times New Roman" w:cs="Times New Roman"/>
                <w:sz w:val="24"/>
                <w:szCs w:val="24"/>
                <w:lang w:val="kk-KZ"/>
              </w:rPr>
            </w:pPr>
          </w:p>
        </w:tc>
        <w:tc>
          <w:tcPr>
            <w:tcW w:w="678" w:type="dxa"/>
          </w:tcPr>
          <w:p w:rsidR="00C620E9" w:rsidRPr="00C620E9" w:rsidRDefault="00C620E9" w:rsidP="00C620E9">
            <w:pPr>
              <w:rPr>
                <w:rFonts w:ascii="Times New Roman" w:hAnsi="Times New Roman" w:cs="Times New Roman"/>
                <w:b/>
                <w:color w:val="FF0000"/>
                <w:sz w:val="24"/>
                <w:szCs w:val="24"/>
                <w:lang w:val="kk-KZ"/>
              </w:rPr>
            </w:pPr>
            <w:r w:rsidRPr="00C620E9">
              <w:rPr>
                <w:rFonts w:ascii="Times New Roman" w:hAnsi="Times New Roman" w:cs="Times New Roman"/>
                <w:sz w:val="24"/>
                <w:szCs w:val="24"/>
                <w:lang w:val="kk-KZ"/>
              </w:rPr>
              <w:t>2</w:t>
            </w:r>
          </w:p>
        </w:tc>
      </w:tr>
      <w:tr w:rsidR="00C620E9" w:rsidRPr="00C620E9" w:rsidTr="00883599">
        <w:trPr>
          <w:jc w:val="center"/>
        </w:trPr>
        <w:tc>
          <w:tcPr>
            <w:tcW w:w="448" w:type="dxa"/>
          </w:tcPr>
          <w:p w:rsidR="00C620E9" w:rsidRPr="00C620E9" w:rsidRDefault="00DB52CD" w:rsidP="00DB52CD">
            <w:pPr>
              <w:rPr>
                <w:rFonts w:ascii="Times New Roman" w:hAnsi="Times New Roman" w:cs="Times New Roman"/>
                <w:sz w:val="24"/>
                <w:szCs w:val="24"/>
                <w:lang w:val="kk-KZ"/>
              </w:rPr>
            </w:pPr>
            <w:r w:rsidRPr="004C51E7">
              <w:rPr>
                <w:rFonts w:ascii="Times New Roman" w:hAnsi="Times New Roman" w:cs="Times New Roman"/>
                <w:sz w:val="24"/>
                <w:szCs w:val="24"/>
                <w:lang w:val="kk-KZ"/>
              </w:rPr>
              <w:t>6</w:t>
            </w:r>
          </w:p>
        </w:tc>
        <w:tc>
          <w:tcPr>
            <w:tcW w:w="783" w:type="dxa"/>
            <w:vMerge/>
          </w:tcPr>
          <w:p w:rsidR="00C620E9" w:rsidRPr="00C620E9" w:rsidRDefault="00C620E9" w:rsidP="00C620E9">
            <w:pPr>
              <w:jc w:val="center"/>
              <w:rPr>
                <w:rFonts w:ascii="Times New Roman" w:hAnsi="Times New Roman" w:cs="Times New Roman"/>
                <w:b/>
                <w:sz w:val="24"/>
                <w:szCs w:val="24"/>
                <w:lang w:val="kk-KZ"/>
              </w:rPr>
            </w:pPr>
          </w:p>
        </w:tc>
        <w:tc>
          <w:tcPr>
            <w:tcW w:w="1418" w:type="dxa"/>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«Күзгі тамшылар»</w:t>
            </w:r>
          </w:p>
        </w:tc>
        <w:tc>
          <w:tcPr>
            <w:tcW w:w="12332" w:type="dxa"/>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С</w:t>
            </w:r>
            <w:r w:rsidRPr="00C620E9">
              <w:rPr>
                <w:rFonts w:ascii="Times New Roman" w:eastAsia="Times New Roman" w:hAnsi="Times New Roman" w:cs="Times New Roman"/>
                <w:color w:val="000000"/>
                <w:sz w:val="24"/>
                <w:szCs w:val="24"/>
              </w:rPr>
              <w:t>ептима мен терция дыбыстарынажырату,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C620E9">
              <w:rPr>
                <w:rFonts w:ascii="Times New Roman" w:eastAsia="Times New Roman" w:hAnsi="Times New Roman" w:cs="Times New Roman"/>
                <w:b/>
                <w:color w:val="000000"/>
                <w:sz w:val="24"/>
                <w:szCs w:val="24"/>
                <w:lang w:val="kk-KZ"/>
              </w:rPr>
              <w:t>Ойындар, хороводтар.</w:t>
            </w:r>
            <w:r w:rsidRPr="00C620E9">
              <w:rPr>
                <w:rFonts w:ascii="Times New Roman" w:eastAsia="Times New Roman" w:hAnsi="Times New Roman" w:cs="Times New Roman"/>
                <w:color w:val="000000"/>
                <w:sz w:val="24"/>
                <w:szCs w:val="24"/>
                <w:lang w:val="kk-KZ"/>
              </w:rPr>
              <w:t xml:space="preserve"> Музыка сипатына сәйкес ойын әрекеттерін орындау: </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tc>
        <w:tc>
          <w:tcPr>
            <w:tcW w:w="678" w:type="dxa"/>
          </w:tcPr>
          <w:p w:rsidR="00C620E9" w:rsidRPr="00C620E9" w:rsidRDefault="00C620E9" w:rsidP="00C620E9">
            <w:pPr>
              <w:rPr>
                <w:rFonts w:ascii="Times New Roman" w:hAnsi="Times New Roman" w:cs="Times New Roman"/>
                <w:b/>
                <w:sz w:val="24"/>
                <w:szCs w:val="24"/>
                <w:lang w:val="kk-KZ"/>
              </w:rPr>
            </w:pPr>
            <w:r w:rsidRPr="00C620E9">
              <w:rPr>
                <w:rFonts w:ascii="Times New Roman" w:hAnsi="Times New Roman" w:cs="Times New Roman"/>
                <w:b/>
                <w:sz w:val="24"/>
                <w:szCs w:val="24"/>
                <w:lang w:val="kk-KZ"/>
              </w:rPr>
              <w:t>2</w:t>
            </w:r>
          </w:p>
        </w:tc>
      </w:tr>
      <w:tr w:rsidR="00C620E9" w:rsidRPr="00C620E9" w:rsidTr="00883599">
        <w:trPr>
          <w:trHeight w:val="1411"/>
          <w:jc w:val="center"/>
        </w:trPr>
        <w:tc>
          <w:tcPr>
            <w:tcW w:w="448" w:type="dxa"/>
          </w:tcPr>
          <w:p w:rsidR="00C620E9" w:rsidRPr="00C620E9" w:rsidRDefault="00DB52CD"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7</w:t>
            </w:r>
          </w:p>
        </w:tc>
        <w:tc>
          <w:tcPr>
            <w:tcW w:w="783" w:type="dxa"/>
            <w:vMerge/>
          </w:tcPr>
          <w:p w:rsidR="00C620E9" w:rsidRPr="00C620E9" w:rsidRDefault="00C620E9" w:rsidP="00C620E9">
            <w:pPr>
              <w:jc w:val="center"/>
              <w:rPr>
                <w:rFonts w:ascii="Times New Roman" w:hAnsi="Times New Roman" w:cs="Times New Roman"/>
                <w:b/>
                <w:sz w:val="24"/>
                <w:szCs w:val="24"/>
                <w:lang w:val="kk-KZ"/>
              </w:rPr>
            </w:pPr>
          </w:p>
        </w:tc>
        <w:tc>
          <w:tcPr>
            <w:tcW w:w="1418" w:type="dxa"/>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lang w:val="kk-KZ"/>
              </w:rPr>
              <w:t>«Күзгі көңіл-күй»</w:t>
            </w:r>
          </w:p>
        </w:tc>
        <w:tc>
          <w:tcPr>
            <w:tcW w:w="12332" w:type="dxa"/>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r w:rsidRPr="00C620E9">
              <w:rPr>
                <w:rFonts w:ascii="Times New Roman" w:eastAsia="Times New Roman" w:hAnsi="Times New Roman" w:cs="Times New Roman"/>
                <w:color w:val="000000"/>
                <w:sz w:val="24"/>
                <w:szCs w:val="24"/>
                <w:lang w:val="kk-KZ"/>
              </w:rPr>
              <w:t xml:space="preserve"> Шығармалардың эмоционалдық мазмұнын,ажырату.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С</w:t>
            </w:r>
            <w:r w:rsidRPr="00C620E9">
              <w:rPr>
                <w:rFonts w:ascii="Times New Roman" w:eastAsia="Times New Roman" w:hAnsi="Times New Roman" w:cs="Times New Roman"/>
                <w:color w:val="000000"/>
                <w:sz w:val="24"/>
                <w:szCs w:val="24"/>
              </w:rPr>
              <w:t>ептима мен терция дыбыстарынажырату,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r w:rsidRPr="00C620E9">
              <w:rPr>
                <w:rFonts w:ascii="Times New Roman" w:eastAsia="Times New Roman" w:hAnsi="Times New Roman" w:cs="Times New Roman"/>
                <w:b/>
                <w:color w:val="000000"/>
                <w:sz w:val="24"/>
                <w:szCs w:val="24"/>
                <w:lang w:val="kk-KZ"/>
              </w:rPr>
              <w:t xml:space="preserve">Ойындар, хороводтар. </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tc>
        <w:tc>
          <w:tcPr>
            <w:tcW w:w="678" w:type="dxa"/>
          </w:tcPr>
          <w:p w:rsidR="00C620E9" w:rsidRPr="00C620E9" w:rsidRDefault="00C620E9" w:rsidP="00C620E9">
            <w:pPr>
              <w:rPr>
                <w:rFonts w:ascii="Times New Roman" w:hAnsi="Times New Roman" w:cs="Times New Roman"/>
                <w:b/>
                <w:color w:val="FF0000"/>
                <w:sz w:val="24"/>
                <w:szCs w:val="24"/>
              </w:rPr>
            </w:pPr>
            <w:r w:rsidRPr="00C620E9">
              <w:rPr>
                <w:rFonts w:ascii="Times New Roman" w:hAnsi="Times New Roman" w:cs="Times New Roman"/>
                <w:sz w:val="24"/>
                <w:szCs w:val="24"/>
                <w:lang w:val="kk-KZ"/>
              </w:rPr>
              <w:t>2</w:t>
            </w:r>
          </w:p>
        </w:tc>
      </w:tr>
      <w:tr w:rsidR="00C620E9" w:rsidRPr="00C620E9" w:rsidTr="00883599">
        <w:trPr>
          <w:trHeight w:val="70"/>
          <w:jc w:val="center"/>
        </w:trPr>
        <w:tc>
          <w:tcPr>
            <w:tcW w:w="448" w:type="dxa"/>
          </w:tcPr>
          <w:p w:rsidR="00C620E9" w:rsidRPr="00C620E9"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8</w:t>
            </w:r>
          </w:p>
        </w:tc>
        <w:tc>
          <w:tcPr>
            <w:tcW w:w="783" w:type="dxa"/>
            <w:vMerge/>
          </w:tcPr>
          <w:p w:rsidR="00C620E9" w:rsidRPr="00C620E9" w:rsidRDefault="00C620E9" w:rsidP="00C620E9">
            <w:pPr>
              <w:jc w:val="center"/>
              <w:rPr>
                <w:rFonts w:ascii="Times New Roman" w:hAnsi="Times New Roman" w:cs="Times New Roman"/>
                <w:b/>
                <w:sz w:val="24"/>
                <w:szCs w:val="24"/>
                <w:lang w:val="kk-KZ"/>
              </w:rPr>
            </w:pPr>
          </w:p>
        </w:tc>
        <w:tc>
          <w:tcPr>
            <w:tcW w:w="1418" w:type="dxa"/>
          </w:tcPr>
          <w:p w:rsidR="00C620E9" w:rsidRPr="00C620E9" w:rsidRDefault="00C620E9" w:rsidP="00C620E9">
            <w:pPr>
              <w:jc w:val="center"/>
              <w:rPr>
                <w:rFonts w:ascii="Times New Roman" w:hAnsi="Times New Roman" w:cs="Times New Roman"/>
                <w:b/>
                <w:sz w:val="24"/>
                <w:szCs w:val="24"/>
                <w:lang w:val="kk-KZ"/>
              </w:rPr>
            </w:pPr>
          </w:p>
          <w:p w:rsidR="00C620E9" w:rsidRPr="00C620E9" w:rsidRDefault="00C620E9" w:rsidP="00C620E9">
            <w:pPr>
              <w:jc w:val="center"/>
              <w:rPr>
                <w:rFonts w:ascii="Times New Roman" w:hAnsi="Times New Roman" w:cs="Times New Roman"/>
                <w:b/>
                <w:sz w:val="24"/>
                <w:szCs w:val="24"/>
                <w:lang w:val="kk-KZ"/>
              </w:rPr>
            </w:pPr>
            <w:r w:rsidRPr="00C620E9">
              <w:rPr>
                <w:rFonts w:ascii="Times New Roman" w:eastAsia="Times New Roman" w:hAnsi="Times New Roman" w:cs="Times New Roman"/>
                <w:b/>
                <w:sz w:val="24"/>
                <w:szCs w:val="24"/>
              </w:rPr>
              <w:t>«</w:t>
            </w:r>
            <w:r w:rsidRPr="00C620E9">
              <w:rPr>
                <w:rFonts w:ascii="Times New Roman" w:eastAsia="Times New Roman" w:hAnsi="Times New Roman" w:cs="Times New Roman"/>
                <w:b/>
                <w:sz w:val="24"/>
                <w:szCs w:val="24"/>
                <w:lang w:val="kk-KZ"/>
              </w:rPr>
              <w:t>Күзгі той</w:t>
            </w:r>
            <w:r w:rsidRPr="00C620E9">
              <w:rPr>
                <w:rFonts w:ascii="Times New Roman" w:eastAsia="Times New Roman" w:hAnsi="Times New Roman" w:cs="Times New Roman"/>
                <w:b/>
                <w:sz w:val="24"/>
                <w:szCs w:val="24"/>
              </w:rPr>
              <w:t>»</w:t>
            </w:r>
          </w:p>
        </w:tc>
        <w:tc>
          <w:tcPr>
            <w:tcW w:w="12332" w:type="dxa"/>
          </w:tcPr>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iCs/>
                <w:sz w:val="24"/>
                <w:szCs w:val="24"/>
                <w:lang w:val="kk-KZ" w:eastAsia="en-US"/>
              </w:rPr>
              <w:t>Музыка тыңдау: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heme="minorHAnsi" w:hAnsi="Times New Roman" w:cs="Times New Roman"/>
                <w:b/>
                <w:sz w:val="24"/>
                <w:szCs w:val="24"/>
                <w:lang w:val="kk-KZ" w:eastAsia="en-US"/>
              </w:rPr>
              <w:t>Ән айту:</w:t>
            </w:r>
            <w:r w:rsidRPr="00C620E9">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Pr="00C620E9">
              <w:rPr>
                <w:rFonts w:ascii="Times New Roman" w:eastAsiaTheme="minorHAnsi" w:hAnsi="Times New Roman" w:cs="Times New Roman"/>
                <w:iCs/>
                <w:sz w:val="24"/>
                <w:szCs w:val="24"/>
                <w:lang w:val="kk-KZ" w:eastAsia="en-US"/>
              </w:rPr>
              <w:t>.</w:t>
            </w:r>
            <w:r w:rsidRPr="00C620E9">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C620E9" w:rsidRPr="00C620E9" w:rsidRDefault="00C620E9" w:rsidP="00C620E9">
            <w:pPr>
              <w:rPr>
                <w:rFonts w:ascii="Times New Roman" w:eastAsia="Times New Roman" w:hAnsi="Times New Roman" w:cs="Times New Roman"/>
                <w:color w:val="000000"/>
                <w:sz w:val="24"/>
                <w:szCs w:val="24"/>
                <w:lang w:val="kk-KZ"/>
              </w:rPr>
            </w:pPr>
            <w:r w:rsidRPr="00C620E9">
              <w:rPr>
                <w:rFonts w:ascii="Times New Roman" w:eastAsia="Times New Roman" w:hAnsi="Times New Roman" w:cs="Times New Roman"/>
                <w:b/>
                <w:color w:val="000000"/>
                <w:sz w:val="24"/>
                <w:szCs w:val="24"/>
                <w:lang w:val="kk-KZ"/>
              </w:rPr>
              <w:t>Билер:</w:t>
            </w:r>
            <w:r w:rsidRPr="00C620E9">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C620E9" w:rsidRPr="00C620E9" w:rsidRDefault="00C620E9" w:rsidP="00C620E9">
            <w:pPr>
              <w:rPr>
                <w:rFonts w:ascii="Times New Roman" w:eastAsia="Times New Roman" w:hAnsi="Times New Roman" w:cs="Times New Roman"/>
                <w:sz w:val="24"/>
                <w:szCs w:val="24"/>
                <w:lang w:val="kk-KZ"/>
              </w:rPr>
            </w:pPr>
            <w:r w:rsidRPr="00C620E9">
              <w:rPr>
                <w:rFonts w:ascii="Times New Roman" w:eastAsia="Times New Roman" w:hAnsi="Times New Roman" w:cs="Times New Roman"/>
                <w:b/>
                <w:color w:val="000000"/>
                <w:sz w:val="24"/>
                <w:szCs w:val="24"/>
                <w:lang w:val="kk-KZ"/>
              </w:rPr>
              <w:t>БМА-да ойнау:</w:t>
            </w:r>
            <w:r w:rsidRPr="00C620E9">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rsidR="00C620E9" w:rsidRPr="00C620E9" w:rsidRDefault="00C620E9" w:rsidP="00C620E9">
            <w:pPr>
              <w:rPr>
                <w:rFonts w:ascii="Times New Roman" w:hAnsi="Times New Roman" w:cs="Times New Roman"/>
                <w:sz w:val="24"/>
                <w:szCs w:val="24"/>
                <w:lang w:val="kk-KZ"/>
              </w:rPr>
            </w:pPr>
          </w:p>
        </w:tc>
        <w:tc>
          <w:tcPr>
            <w:tcW w:w="678" w:type="dxa"/>
          </w:tcPr>
          <w:p w:rsidR="00C620E9" w:rsidRPr="00C620E9" w:rsidRDefault="00C620E9" w:rsidP="00C620E9">
            <w:pPr>
              <w:rPr>
                <w:rFonts w:ascii="Times New Roman" w:hAnsi="Times New Roman" w:cs="Times New Roman"/>
                <w:b/>
                <w:sz w:val="24"/>
                <w:szCs w:val="24"/>
                <w:lang w:val="kk-KZ"/>
              </w:rPr>
            </w:pPr>
            <w:r w:rsidRPr="00C620E9">
              <w:rPr>
                <w:rFonts w:ascii="Times New Roman" w:hAnsi="Times New Roman" w:cs="Times New Roman"/>
                <w:sz w:val="24"/>
                <w:szCs w:val="24"/>
                <w:lang w:val="kk-KZ"/>
              </w:rPr>
              <w:t>2</w:t>
            </w:r>
          </w:p>
        </w:tc>
      </w:tr>
    </w:tbl>
    <w:p w:rsidR="00C620E9" w:rsidRPr="00C620E9" w:rsidRDefault="00C620E9" w:rsidP="00C620E9">
      <w:pPr>
        <w:rPr>
          <w:rFonts w:ascii="Times New Roman" w:hAnsi="Times New Roman" w:cs="Times New Roman"/>
          <w:sz w:val="24"/>
          <w:szCs w:val="24"/>
        </w:rPr>
      </w:pPr>
    </w:p>
    <w:p w:rsidR="00C620E9" w:rsidRPr="004C51E7" w:rsidRDefault="00C620E9">
      <w:pPr>
        <w:rPr>
          <w:rFonts w:ascii="Times New Roman" w:hAnsi="Times New Roman" w:cs="Times New Roman"/>
          <w:sz w:val="24"/>
          <w:szCs w:val="24"/>
        </w:rPr>
      </w:pPr>
    </w:p>
    <w:p w:rsidR="00C620E9" w:rsidRPr="004C51E7" w:rsidRDefault="00C620E9">
      <w:pPr>
        <w:rPr>
          <w:rFonts w:ascii="Times New Roman" w:hAnsi="Times New Roman" w:cs="Times New Roman"/>
          <w:sz w:val="24"/>
          <w:szCs w:val="24"/>
        </w:rPr>
      </w:pPr>
    </w:p>
    <w:tbl>
      <w:tblPr>
        <w:tblStyle w:val="a3"/>
        <w:tblW w:w="15726" w:type="dxa"/>
        <w:jc w:val="center"/>
        <w:tblLayout w:type="fixed"/>
        <w:tblLook w:val="04E0"/>
      </w:tblPr>
      <w:tblGrid>
        <w:gridCol w:w="590"/>
        <w:gridCol w:w="850"/>
        <w:gridCol w:w="1418"/>
        <w:gridCol w:w="12190"/>
        <w:gridCol w:w="678"/>
      </w:tblGrid>
      <w:tr w:rsidR="00C620E9" w:rsidRPr="004C51E7" w:rsidTr="00A635B5">
        <w:trPr>
          <w:trHeight w:val="2060"/>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9</w:t>
            </w:r>
          </w:p>
        </w:tc>
        <w:tc>
          <w:tcPr>
            <w:tcW w:w="850" w:type="dxa"/>
            <w:vMerge w:val="restart"/>
            <w:textDirection w:val="btLr"/>
          </w:tcPr>
          <w:p w:rsidR="00C620E9" w:rsidRPr="004C51E7" w:rsidRDefault="00C620E9" w:rsidP="00A840B3">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Қараша</w:t>
            </w: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«Қиялдаймыз, ойнаймыз, әсем әнге саламыз»</w:t>
            </w:r>
          </w:p>
        </w:tc>
        <w:tc>
          <w:tcPr>
            <w:tcW w:w="12190" w:type="dxa"/>
          </w:tcPr>
          <w:p w:rsidR="00C620E9" w:rsidRPr="004C51E7" w:rsidRDefault="00C620E9" w:rsidP="00A840B3">
            <w:pPr>
              <w:pStyle w:val="Default"/>
              <w:rPr>
                <w:b/>
                <w:bCs/>
                <w:lang w:val="kk-KZ"/>
              </w:rPr>
            </w:pPr>
            <w:r w:rsidRPr="004C51E7">
              <w:rPr>
                <w:b/>
                <w:bCs/>
                <w:lang w:val="kk-KZ"/>
              </w:rPr>
              <w:t xml:space="preserve">Музыка тыңдау: </w:t>
            </w:r>
            <w:r w:rsidRPr="004C51E7">
              <w:rPr>
                <w:bCs/>
                <w:lang w:val="kk-KZ"/>
              </w:rPr>
              <w:t>музыканың сипатын оның көңіл-күйінде көрсетілген образ мазмұнымен байланыстыру қабілетін қалыптастыру.</w:t>
            </w:r>
          </w:p>
          <w:p w:rsidR="00C620E9" w:rsidRPr="004C51E7" w:rsidRDefault="00C620E9" w:rsidP="00A840B3">
            <w:pPr>
              <w:pStyle w:val="Default"/>
              <w:rPr>
                <w:bCs/>
                <w:lang w:val="kk-KZ"/>
              </w:rPr>
            </w:pPr>
            <w:r w:rsidRPr="004C51E7">
              <w:rPr>
                <w:b/>
                <w:bCs/>
                <w:lang w:val="kk-KZ"/>
              </w:rPr>
              <w:t xml:space="preserve">Ән айту: </w:t>
            </w:r>
            <w:r w:rsidRPr="004C51E7">
              <w:rPr>
                <w:bCs/>
                <w:lang w:val="kk-KZ"/>
              </w:rPr>
              <w:t xml:space="preserve">ән айтуда вокалды-есту үйлестіруін жетілдіру. </w:t>
            </w:r>
          </w:p>
          <w:p w:rsidR="00C620E9" w:rsidRPr="004C51E7" w:rsidRDefault="00DB52CD" w:rsidP="00A840B3">
            <w:pPr>
              <w:pStyle w:val="Default"/>
              <w:rPr>
                <w:bCs/>
                <w:lang w:val="kk-KZ"/>
              </w:rPr>
            </w:pPr>
            <w:r w:rsidRPr="00C620E9">
              <w:rPr>
                <w:b/>
                <w:iCs/>
                <w:lang w:val="kk-KZ"/>
              </w:rPr>
              <w:t>Музыкалық-ырғақтық қимыл:</w:t>
            </w:r>
            <w:r w:rsidRPr="00C620E9">
              <w:rPr>
                <w:iCs/>
                <w:lang w:val="kk-KZ"/>
              </w:rPr>
              <w:t>.</w:t>
            </w:r>
            <w:r w:rsidR="00C620E9" w:rsidRPr="004C51E7">
              <w:rPr>
                <w:b/>
                <w:bCs/>
                <w:lang w:val="kk-KZ"/>
              </w:rPr>
              <w:t xml:space="preserve">: </w:t>
            </w:r>
            <w:r w:rsidR="00C620E9" w:rsidRPr="004C51E7">
              <w:rPr>
                <w:bCs/>
                <w:lang w:val="kk-KZ"/>
              </w:rPr>
              <w:t>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pStyle w:val="Default"/>
              <w:rPr>
                <w:b/>
                <w:bCs/>
                <w:lang w:val="kk-KZ"/>
              </w:rPr>
            </w:pPr>
            <w:r w:rsidRPr="004C51E7">
              <w:rPr>
                <w:b/>
                <w:bCs/>
                <w:lang w:val="kk-KZ"/>
              </w:rPr>
              <w:t xml:space="preserve">Билер: </w:t>
            </w:r>
            <w:r w:rsidRPr="004C51E7">
              <w:rPr>
                <w:bCs/>
                <w:lang w:val="kk-KZ"/>
              </w:rPr>
              <w:t>музыканың би сипатын сезіну дағдыларын қалыптастыру.</w:t>
            </w:r>
          </w:p>
          <w:p w:rsidR="00C620E9" w:rsidRPr="004C51E7" w:rsidRDefault="00C620E9" w:rsidP="00A840B3">
            <w:pPr>
              <w:pStyle w:val="Default"/>
              <w:rPr>
                <w:lang w:val="kk-KZ"/>
              </w:rPr>
            </w:pPr>
            <w:r w:rsidRPr="004C51E7">
              <w:rPr>
                <w:b/>
                <w:bCs/>
                <w:lang w:val="kk-KZ"/>
              </w:rPr>
              <w:t xml:space="preserve">БМА ойыны: </w:t>
            </w:r>
            <w:r w:rsidRPr="004C51E7">
              <w:rPr>
                <w:bCs/>
                <w:lang w:val="kk-KZ"/>
              </w:rPr>
              <w:t>балалардың музыкалық аспаптарында қарапайым, таныс әуендерді Жеке және шағын топтарда орындауға үйрету.</w:t>
            </w:r>
          </w:p>
        </w:tc>
        <w:tc>
          <w:tcPr>
            <w:tcW w:w="678" w:type="dxa"/>
          </w:tcPr>
          <w:p w:rsidR="00C620E9" w:rsidRPr="004C51E7" w:rsidRDefault="00C620E9"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C620E9" w:rsidRPr="004C51E7" w:rsidTr="00A635B5">
        <w:trPr>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10</w:t>
            </w:r>
          </w:p>
        </w:tc>
        <w:tc>
          <w:tcPr>
            <w:tcW w:w="850" w:type="dxa"/>
            <w:vMerge/>
          </w:tcPr>
          <w:p w:rsidR="00C620E9" w:rsidRPr="004C51E7" w:rsidRDefault="00C620E9" w:rsidP="00A840B3">
            <w:pPr>
              <w:jc w:val="center"/>
              <w:rPr>
                <w:rFonts w:ascii="Times New Roman" w:hAnsi="Times New Roman" w:cs="Times New Roman"/>
                <w:b/>
                <w:sz w:val="24"/>
                <w:szCs w:val="24"/>
                <w:lang w:val="kk-KZ"/>
              </w:rPr>
            </w:pP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«Музыкалық жұмбақтар»</w:t>
            </w:r>
          </w:p>
          <w:p w:rsidR="00C620E9" w:rsidRPr="004C51E7" w:rsidRDefault="00C620E9" w:rsidP="00A840B3">
            <w:pPr>
              <w:jc w:val="center"/>
              <w:rPr>
                <w:rFonts w:ascii="Times New Roman" w:hAnsi="Times New Roman" w:cs="Times New Roman"/>
                <w:b/>
                <w:sz w:val="24"/>
                <w:szCs w:val="24"/>
                <w:lang w:val="kk-KZ"/>
              </w:rPr>
            </w:pPr>
          </w:p>
        </w:tc>
        <w:tc>
          <w:tcPr>
            <w:tcW w:w="12190"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sz w:val="24"/>
                <w:szCs w:val="24"/>
                <w:lang w:val="kk-KZ"/>
              </w:rPr>
              <w:t>музыкалық шығармаға деген көзқарасты білдіру, оның сипаты, мазмұны туралы айту қабілетін қалыптастыру.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бірінші октаваның "ре" диапазонында жеңіл дауыспен ән айту дағдыларын қалыптастыру, ән айтар алдында екінші октаваға дейін.</w:t>
            </w:r>
          </w:p>
          <w:p w:rsidR="00C620E9" w:rsidRPr="004C51E7" w:rsidRDefault="00DB52CD" w:rsidP="00A840B3">
            <w:pPr>
              <w:rPr>
                <w:rFonts w:ascii="Times New Roman" w:hAnsi="Times New Roman" w:cs="Times New Roman"/>
                <w:b/>
                <w:bCs/>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00C620E9" w:rsidRPr="004C51E7">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Билер: </w:t>
            </w:r>
            <w:r w:rsidRPr="004C51E7">
              <w:rPr>
                <w:rFonts w:ascii="Times New Roman" w:hAnsi="Times New Roman" w:cs="Times New Roman"/>
                <w:bCs/>
                <w:sz w:val="24"/>
                <w:szCs w:val="24"/>
                <w:lang w:val="kk-KZ"/>
              </w:rPr>
              <w:t>таныс би қимылдарын қолдана отырып, импровизация қабілетін дамыту.</w:t>
            </w:r>
          </w:p>
          <w:p w:rsidR="00C620E9" w:rsidRPr="004C51E7" w:rsidRDefault="00C620E9" w:rsidP="00A840B3">
            <w:pPr>
              <w:pStyle w:val="Default"/>
              <w:rPr>
                <w:lang w:val="kk-KZ"/>
              </w:rPr>
            </w:pPr>
            <w:r w:rsidRPr="004C51E7">
              <w:rPr>
                <w:b/>
                <w:bCs/>
                <w:lang w:val="kk-KZ"/>
              </w:rPr>
              <w:t xml:space="preserve">БМА ойыны: </w:t>
            </w:r>
            <w:r w:rsidRPr="004C51E7">
              <w:rPr>
                <w:bCs/>
                <w:lang w:val="kk-KZ"/>
              </w:rPr>
              <w:t>балалардың шығармашылығын дамыту, балаларға белсенділік, Тәуелсіздік қалыптастыру.</w:t>
            </w:r>
          </w:p>
        </w:tc>
        <w:tc>
          <w:tcPr>
            <w:tcW w:w="678"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C620E9" w:rsidRPr="004C51E7" w:rsidTr="00A635B5">
        <w:trPr>
          <w:trHeight w:val="1411"/>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11</w:t>
            </w:r>
          </w:p>
        </w:tc>
        <w:tc>
          <w:tcPr>
            <w:tcW w:w="850" w:type="dxa"/>
            <w:vMerge/>
          </w:tcPr>
          <w:p w:rsidR="00C620E9" w:rsidRPr="004C51E7" w:rsidRDefault="00C620E9" w:rsidP="00A840B3">
            <w:pPr>
              <w:jc w:val="center"/>
              <w:rPr>
                <w:rFonts w:ascii="Times New Roman" w:hAnsi="Times New Roman" w:cs="Times New Roman"/>
                <w:b/>
                <w:sz w:val="24"/>
                <w:szCs w:val="24"/>
                <w:lang w:val="kk-KZ"/>
              </w:rPr>
            </w:pP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«Көңілді ноталар»</w:t>
            </w:r>
          </w:p>
        </w:tc>
        <w:tc>
          <w:tcPr>
            <w:tcW w:w="12190" w:type="dxa"/>
          </w:tcPr>
          <w:p w:rsidR="00C620E9" w:rsidRPr="004C51E7" w:rsidRDefault="00C620E9" w:rsidP="00A840B3">
            <w:pPr>
              <w:pStyle w:val="Default"/>
              <w:rPr>
                <w:b/>
                <w:bCs/>
                <w:lang w:val="kk-KZ"/>
              </w:rPr>
            </w:pPr>
            <w:r w:rsidRPr="004C51E7">
              <w:rPr>
                <w:b/>
                <w:bCs/>
                <w:lang w:val="kk-KZ"/>
              </w:rPr>
              <w:t xml:space="preserve">Музыка ыңдау: </w:t>
            </w:r>
            <w:r w:rsidRPr="004C51E7">
              <w:rPr>
                <w:bCs/>
                <w:lang w:val="kk-KZ"/>
              </w:rPr>
              <w:t>музыканың сипатын оның көңіл-күйінде көрсетілген образ мазмұнымен байланыстыру қабілетін қалыптастыру.</w:t>
            </w:r>
          </w:p>
          <w:p w:rsidR="00C620E9" w:rsidRPr="004C51E7" w:rsidRDefault="00C620E9" w:rsidP="00A840B3">
            <w:pPr>
              <w:pStyle w:val="Default"/>
              <w:rPr>
                <w:bCs/>
                <w:lang w:val="kk-KZ"/>
              </w:rPr>
            </w:pPr>
            <w:r w:rsidRPr="004C51E7">
              <w:rPr>
                <w:b/>
                <w:bCs/>
                <w:lang w:val="kk-KZ"/>
              </w:rPr>
              <w:t xml:space="preserve">Ән айту: </w:t>
            </w:r>
            <w:r w:rsidRPr="004C51E7">
              <w:rPr>
                <w:bCs/>
                <w:lang w:val="kk-KZ"/>
              </w:rPr>
              <w:t xml:space="preserve">ән айтуда вокалды-есту үйлестіруін жетілдіру. </w:t>
            </w:r>
          </w:p>
          <w:p w:rsidR="00C620E9" w:rsidRPr="004C51E7" w:rsidRDefault="00DB52CD" w:rsidP="00A840B3">
            <w:pPr>
              <w:pStyle w:val="Default"/>
              <w:rPr>
                <w:bCs/>
                <w:lang w:val="kk-KZ"/>
              </w:rPr>
            </w:pPr>
            <w:r w:rsidRPr="00C620E9">
              <w:rPr>
                <w:b/>
                <w:iCs/>
                <w:lang w:val="kk-KZ"/>
              </w:rPr>
              <w:t>Музыкалық-ырғақтық қимыл:</w:t>
            </w:r>
            <w:r w:rsidR="00C620E9" w:rsidRPr="004C51E7">
              <w:rPr>
                <w:bCs/>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pStyle w:val="Default"/>
              <w:rPr>
                <w:bCs/>
                <w:lang w:val="kk-KZ"/>
              </w:rPr>
            </w:pPr>
            <w:r w:rsidRPr="004C51E7">
              <w:rPr>
                <w:b/>
                <w:bCs/>
                <w:lang w:val="kk-KZ"/>
              </w:rPr>
              <w:t xml:space="preserve">Билер: </w:t>
            </w:r>
            <w:r w:rsidRPr="004C51E7">
              <w:rPr>
                <w:bCs/>
                <w:lang w:val="kk-KZ"/>
              </w:rPr>
              <w:t>музыканың би сипатын сезіну дағдыларын қалыптастыру.</w:t>
            </w:r>
          </w:p>
          <w:p w:rsidR="00C620E9" w:rsidRPr="004C51E7" w:rsidRDefault="00C620E9" w:rsidP="00A840B3">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БМА ойыны: </w:t>
            </w:r>
            <w:r w:rsidRPr="004C51E7">
              <w:rPr>
                <w:rFonts w:ascii="Times New Roman" w:hAnsi="Times New Roman" w:cs="Times New Roman"/>
                <w:bCs/>
                <w:sz w:val="24"/>
                <w:szCs w:val="24"/>
                <w:lang w:val="kk-KZ"/>
              </w:rPr>
              <w:t>балалардың музыкалық аспаптарында қарапайым, таныс әуендерді Жеке және шағын топтарда орындауға үйрету</w:t>
            </w:r>
            <w:r w:rsidRPr="004C51E7">
              <w:rPr>
                <w:rFonts w:ascii="Times New Roman" w:hAnsi="Times New Roman" w:cs="Times New Roman"/>
                <w:sz w:val="24"/>
                <w:szCs w:val="24"/>
                <w:lang w:val="kk-KZ"/>
              </w:rPr>
              <w:t>.</w:t>
            </w:r>
          </w:p>
        </w:tc>
        <w:tc>
          <w:tcPr>
            <w:tcW w:w="678" w:type="dxa"/>
          </w:tcPr>
          <w:p w:rsidR="00C620E9" w:rsidRPr="004C51E7" w:rsidRDefault="00C620E9"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C620E9" w:rsidRPr="004C51E7" w:rsidTr="00A635B5">
        <w:trPr>
          <w:trHeight w:val="70"/>
          <w:jc w:val="center"/>
        </w:trPr>
        <w:tc>
          <w:tcPr>
            <w:tcW w:w="590" w:type="dxa"/>
          </w:tcPr>
          <w:p w:rsidR="00C620E9"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12</w:t>
            </w:r>
          </w:p>
        </w:tc>
        <w:tc>
          <w:tcPr>
            <w:tcW w:w="850" w:type="dxa"/>
            <w:vMerge/>
          </w:tcPr>
          <w:p w:rsidR="00C620E9" w:rsidRPr="004C51E7" w:rsidRDefault="00C620E9" w:rsidP="00A840B3">
            <w:pPr>
              <w:jc w:val="center"/>
              <w:rPr>
                <w:rFonts w:ascii="Times New Roman" w:hAnsi="Times New Roman" w:cs="Times New Roman"/>
                <w:b/>
                <w:sz w:val="24"/>
                <w:szCs w:val="24"/>
                <w:lang w:val="kk-KZ"/>
              </w:rPr>
            </w:pPr>
          </w:p>
        </w:tc>
        <w:tc>
          <w:tcPr>
            <w:tcW w:w="1418" w:type="dxa"/>
          </w:tcPr>
          <w:p w:rsidR="00C620E9" w:rsidRPr="004C51E7" w:rsidRDefault="00C620E9" w:rsidP="00A840B3">
            <w:pPr>
              <w:jc w:val="center"/>
              <w:rPr>
                <w:rFonts w:ascii="Times New Roman" w:hAnsi="Times New Roman" w:cs="Times New Roman"/>
                <w:b/>
                <w:sz w:val="24"/>
                <w:szCs w:val="24"/>
                <w:lang w:val="kk-KZ"/>
              </w:rPr>
            </w:pPr>
          </w:p>
          <w:p w:rsidR="00C620E9" w:rsidRPr="004C51E7" w:rsidRDefault="00C620E9"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rPr>
              <w:t>«Қазақстан халқының салт-дәстүрлері»</w:t>
            </w:r>
          </w:p>
        </w:tc>
        <w:tc>
          <w:tcPr>
            <w:tcW w:w="12190" w:type="dxa"/>
          </w:tcPr>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Тыңдау: </w:t>
            </w:r>
            <w:r w:rsidRPr="004C51E7">
              <w:rPr>
                <w:rFonts w:ascii="Times New Roman" w:hAnsi="Times New Roman" w:cs="Times New Roman"/>
                <w:b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C620E9" w:rsidRPr="004C51E7" w:rsidRDefault="00C620E9" w:rsidP="00A840B3">
            <w:pPr>
              <w:rPr>
                <w:rFonts w:ascii="Times New Roman" w:hAnsi="Times New Roman" w:cs="Times New Roman"/>
                <w:b/>
                <w:bCs/>
                <w:sz w:val="24"/>
                <w:szCs w:val="24"/>
                <w:lang w:val="kk-KZ"/>
              </w:rPr>
            </w:pPr>
            <w:r w:rsidRPr="004C51E7">
              <w:rPr>
                <w:rFonts w:ascii="Times New Roman" w:hAnsi="Times New Roman" w:cs="Times New Roman"/>
                <w:b/>
                <w:bCs/>
                <w:sz w:val="24"/>
                <w:szCs w:val="24"/>
                <w:lang w:val="kk-KZ"/>
              </w:rPr>
              <w:t xml:space="preserve">Ән айту: </w:t>
            </w:r>
            <w:r w:rsidRPr="004C51E7">
              <w:rPr>
                <w:rFonts w:ascii="Times New Roman" w:hAnsi="Times New Roman" w:cs="Times New Roman"/>
                <w:bCs/>
                <w:sz w:val="24"/>
                <w:szCs w:val="24"/>
                <w:lang w:val="kk-KZ"/>
              </w:rPr>
              <w:t xml:space="preserve">музыкалық фразалар арасында тыныс алуды үйрету. </w:t>
            </w:r>
          </w:p>
          <w:p w:rsidR="00C620E9" w:rsidRPr="004C51E7" w:rsidRDefault="00DB52CD" w:rsidP="00A840B3">
            <w:pPr>
              <w:rPr>
                <w:rFonts w:ascii="Times New Roman" w:hAnsi="Times New Roman" w:cs="Times New Roman"/>
                <w:bCs/>
                <w:sz w:val="24"/>
                <w:szCs w:val="24"/>
                <w:lang w:val="kk-KZ"/>
              </w:rPr>
            </w:pPr>
            <w:r w:rsidRPr="004C51E7">
              <w:rPr>
                <w:rFonts w:ascii="Times New Roman" w:eastAsiaTheme="minorHAnsi" w:hAnsi="Times New Roman" w:cs="Times New Roman"/>
                <w:b/>
                <w:iCs/>
                <w:sz w:val="24"/>
                <w:szCs w:val="24"/>
                <w:lang w:val="kk-KZ" w:eastAsia="en-US"/>
              </w:rPr>
              <w:t>Музыкалық-ырғақтық қимыл</w:t>
            </w:r>
            <w:r w:rsidR="00C620E9" w:rsidRPr="004C51E7">
              <w:rPr>
                <w:rFonts w:ascii="Times New Roman" w:hAnsi="Times New Roman" w:cs="Times New Roman"/>
                <w:b/>
                <w:bCs/>
                <w:sz w:val="24"/>
                <w:szCs w:val="24"/>
                <w:lang w:val="kk-KZ"/>
              </w:rPr>
              <w:t xml:space="preserve">: </w:t>
            </w:r>
            <w:r w:rsidR="00C620E9" w:rsidRPr="004C51E7">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C620E9" w:rsidRPr="004C51E7" w:rsidRDefault="00C620E9" w:rsidP="00A840B3">
            <w:pPr>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Билер: </w:t>
            </w:r>
            <w:r w:rsidRPr="004C51E7">
              <w:rPr>
                <w:rFonts w:ascii="Times New Roman" w:hAnsi="Times New Roman" w:cs="Times New Roman"/>
                <w:bCs/>
                <w:sz w:val="24"/>
                <w:szCs w:val="24"/>
                <w:lang w:val="kk-KZ"/>
              </w:rPr>
              <w:t>таныс би қимылдарын қолдана отырып, импровизация қабілетін дамыту.</w:t>
            </w:r>
          </w:p>
          <w:p w:rsidR="00C620E9" w:rsidRPr="004C51E7" w:rsidRDefault="00C620E9" w:rsidP="00A840B3">
            <w:pPr>
              <w:pStyle w:val="Default"/>
              <w:rPr>
                <w:lang w:val="kk-KZ"/>
              </w:rPr>
            </w:pPr>
            <w:r w:rsidRPr="004C51E7">
              <w:rPr>
                <w:b/>
                <w:bCs/>
                <w:lang w:val="kk-KZ"/>
              </w:rPr>
              <w:t xml:space="preserve">БМА ойыны: </w:t>
            </w:r>
            <w:r w:rsidRPr="004C51E7">
              <w:rPr>
                <w:bCs/>
                <w:lang w:val="kk-KZ"/>
              </w:rPr>
              <w:t>балалардың шығармашылығын дамыту, балаларға белсенділік, Тәуелсіздік қалыптастыру.</w:t>
            </w:r>
          </w:p>
        </w:tc>
        <w:tc>
          <w:tcPr>
            <w:tcW w:w="678" w:type="dxa"/>
          </w:tcPr>
          <w:p w:rsidR="00C620E9" w:rsidRPr="004C51E7" w:rsidRDefault="00C620E9"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Default="00C620E9">
      <w:pPr>
        <w:rPr>
          <w:rFonts w:ascii="Times New Roman" w:hAnsi="Times New Roman" w:cs="Times New Roman"/>
          <w:sz w:val="24"/>
          <w:szCs w:val="24"/>
          <w:lang w:val="kk-KZ"/>
        </w:rPr>
      </w:pPr>
    </w:p>
    <w:p w:rsidR="004C51E7" w:rsidRPr="004C51E7" w:rsidRDefault="004C51E7">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708"/>
        <w:gridCol w:w="1701"/>
        <w:gridCol w:w="12049"/>
        <w:gridCol w:w="678"/>
      </w:tblGrid>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13</w:t>
            </w:r>
          </w:p>
        </w:tc>
        <w:tc>
          <w:tcPr>
            <w:tcW w:w="708"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Желтоқсан</w:t>
            </w:r>
          </w:p>
        </w:tc>
        <w:tc>
          <w:tcPr>
            <w:tcW w:w="1701"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«Туған өлкемнің әуені»</w:t>
            </w:r>
          </w:p>
          <w:p w:rsidR="00AA4307" w:rsidRPr="004C51E7" w:rsidRDefault="00AA4307" w:rsidP="00A840B3">
            <w:pPr>
              <w:jc w:val="center"/>
              <w:rPr>
                <w:rFonts w:ascii="Times New Roman" w:hAnsi="Times New Roman" w:cs="Times New Roman"/>
                <w:b/>
                <w:sz w:val="24"/>
                <w:szCs w:val="24"/>
                <w:lang w:val="kk-KZ"/>
              </w:rPr>
            </w:pPr>
          </w:p>
        </w:tc>
        <w:tc>
          <w:tcPr>
            <w:tcW w:w="12049" w:type="dxa"/>
          </w:tcPr>
          <w:p w:rsidR="00AA4307" w:rsidRPr="004C51E7" w:rsidRDefault="00AA4307" w:rsidP="00A04216">
            <w:pPr>
              <w:pStyle w:val="Default"/>
              <w:rPr>
                <w:lang w:val="kk-KZ"/>
              </w:rPr>
            </w:pPr>
            <w:r w:rsidRPr="004C51E7">
              <w:rPr>
                <w:b/>
                <w:bCs/>
                <w:lang w:val="kk-KZ"/>
              </w:rPr>
              <w:t>Музыка тыңдау:</w:t>
            </w:r>
            <w:r w:rsidRPr="004C51E7">
              <w:rPr>
                <w:lang w:val="kk-KZ"/>
              </w:rPr>
              <w:t xml:space="preserve"> шығарманың жеке фрагменттері (кіріспе, қорытынды, музыкалық фраза) бойынша әуендерді тану арқылы музыкалық жадыны жетілдіру.</w:t>
            </w:r>
          </w:p>
          <w:p w:rsidR="00AA4307" w:rsidRPr="004C51E7" w:rsidRDefault="00AA4307" w:rsidP="00A04216">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p>
          <w:p w:rsidR="00AA4307" w:rsidRPr="004C51E7" w:rsidRDefault="006C5022" w:rsidP="00A04216">
            <w:pPr>
              <w:pStyle w:val="Default"/>
              <w:rPr>
                <w:lang w:val="kk-KZ"/>
              </w:rPr>
            </w:pPr>
            <w:r w:rsidRPr="006C5022">
              <w:rPr>
                <w:b/>
                <w:lang w:val="kk-KZ"/>
              </w:rPr>
              <w:t>БМА</w:t>
            </w:r>
            <w:r w:rsidR="00AA4307" w:rsidRPr="006C5022">
              <w:rPr>
                <w:b/>
                <w:lang w:val="kk-KZ"/>
              </w:rPr>
              <w:t xml:space="preserve"> ойыны:</w:t>
            </w:r>
            <w:r w:rsidR="00AA4307" w:rsidRPr="004C51E7">
              <w:rPr>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14</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701"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«Отан-ортақ үйіміз»</w:t>
            </w:r>
          </w:p>
        </w:tc>
        <w:tc>
          <w:tcPr>
            <w:tcW w:w="12049"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музыкалық шығармалардың жанрларын ажырата білуге үйрету (Наурыз, би, ән).</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таныс би қимылдарын қолдана отырып, импровизация жасау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15</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701" w:type="dxa"/>
          </w:tcPr>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«Қысқы әуен сыңғырлайды»</w:t>
            </w:r>
          </w:p>
        </w:tc>
        <w:tc>
          <w:tcPr>
            <w:tcW w:w="12049" w:type="dxa"/>
          </w:tcPr>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iCs/>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Ән айту:</w:t>
            </w:r>
            <w:r w:rsidRPr="004C51E7">
              <w:rPr>
                <w:rFonts w:ascii="Times New Roman" w:hAnsi="Times New Roman" w:cs="Times New Roman"/>
                <w:bCs/>
                <w:iCs/>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AA4307" w:rsidRPr="004C51E7" w:rsidRDefault="00DB52CD" w:rsidP="00A04216">
            <w:pPr>
              <w:rPr>
                <w:rFonts w:ascii="Times New Roman" w:hAnsi="Times New Roman" w:cs="Times New Roman"/>
                <w:bCs/>
                <w:iCs/>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00AA4307" w:rsidRPr="004C51E7">
              <w:rPr>
                <w:rFonts w:ascii="Times New Roman" w:hAnsi="Times New Roman" w:cs="Times New Roman"/>
                <w:bCs/>
                <w:iCs/>
                <w:sz w:val="24"/>
                <w:szCs w:val="24"/>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Би:</w:t>
            </w:r>
            <w:r w:rsidRPr="004C51E7">
              <w:rPr>
                <w:rFonts w:ascii="Times New Roman" w:hAnsi="Times New Roman" w:cs="Times New Roman"/>
                <w:bCs/>
                <w:iCs/>
                <w:sz w:val="24"/>
                <w:szCs w:val="24"/>
                <w:lang w:val="kk-KZ"/>
              </w:rPr>
              <w:t xml:space="preserve"> музыканың би сипатын сезіну дағдыларын қалыптастыру.</w:t>
            </w:r>
          </w:p>
          <w:p w:rsidR="00AA4307" w:rsidRPr="004C51E7" w:rsidRDefault="00DB52CD" w:rsidP="00A04216">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БМА ойнау: </w:t>
            </w:r>
            <w:r w:rsidR="00AA4307" w:rsidRPr="004C51E7">
              <w:rPr>
                <w:rFonts w:ascii="Times New Roman" w:hAnsi="Times New Roman" w:cs="Times New Roman"/>
                <w:bCs/>
                <w:iCs/>
                <w:sz w:val="24"/>
                <w:szCs w:val="24"/>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16</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701"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«Жаңа жылдық ғажайыптар»</w:t>
            </w:r>
          </w:p>
        </w:tc>
        <w:tc>
          <w:tcPr>
            <w:tcW w:w="12049" w:type="dxa"/>
          </w:tcPr>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sz w:val="24"/>
                <w:szCs w:val="24"/>
                <w:lang w:val="kk-KZ"/>
              </w:rPr>
              <w:t xml:space="preserve">Музыка тыңдау: </w:t>
            </w:r>
            <w:r w:rsidRPr="004C51E7">
              <w:rPr>
                <w:rFonts w:ascii="Times New Roman" w:hAnsi="Times New Roman" w:cs="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Ән айту:</w:t>
            </w:r>
            <w:r w:rsidRPr="004C51E7">
              <w:rPr>
                <w:rFonts w:ascii="Times New Roman" w:hAnsi="Times New Roman" w:cs="Times New Roman"/>
                <w:bCs/>
                <w:iCs/>
                <w:sz w:val="24"/>
                <w:szCs w:val="24"/>
                <w:lang w:val="kk-KZ"/>
              </w:rPr>
              <w:t xml:space="preserve"> әннің сөздерін анық айтуға, орташа, қатты және тыныш дауыспен ән айтуға үйрету.</w:t>
            </w:r>
          </w:p>
          <w:p w:rsidR="00AA4307" w:rsidRPr="004C51E7" w:rsidRDefault="00DB52CD" w:rsidP="00A04216">
            <w:pPr>
              <w:rPr>
                <w:rFonts w:ascii="Times New Roman" w:hAnsi="Times New Roman" w:cs="Times New Roman"/>
                <w:bCs/>
                <w:iCs/>
                <w:sz w:val="24"/>
                <w:szCs w:val="24"/>
                <w:lang w:val="kk-KZ"/>
              </w:rPr>
            </w:pPr>
            <w:r w:rsidRPr="00C620E9">
              <w:rPr>
                <w:rFonts w:ascii="Times New Roman" w:eastAsiaTheme="minorHAnsi" w:hAnsi="Times New Roman" w:cs="Times New Roman"/>
                <w:b/>
                <w:iCs/>
                <w:sz w:val="24"/>
                <w:szCs w:val="24"/>
                <w:lang w:val="kk-KZ" w:eastAsia="en-US"/>
              </w:rPr>
              <w:t>Музыкалық-ырғақтық қимыл:</w:t>
            </w:r>
            <w:r w:rsidR="00AA4307" w:rsidRPr="004C51E7">
              <w:rPr>
                <w:rFonts w:ascii="Times New Roman" w:hAnsi="Times New Roman" w:cs="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rPr>
                <w:rFonts w:ascii="Times New Roman" w:hAnsi="Times New Roman" w:cs="Times New Roman"/>
                <w:bCs/>
                <w:iCs/>
                <w:sz w:val="24"/>
                <w:szCs w:val="24"/>
                <w:lang w:val="kk-KZ"/>
              </w:rPr>
            </w:pPr>
            <w:r w:rsidRPr="004C51E7">
              <w:rPr>
                <w:rFonts w:ascii="Times New Roman" w:hAnsi="Times New Roman" w:cs="Times New Roman"/>
                <w:b/>
                <w:bCs/>
                <w:iCs/>
                <w:sz w:val="24"/>
                <w:szCs w:val="24"/>
                <w:lang w:val="kk-KZ"/>
              </w:rPr>
              <w:t>Би:</w:t>
            </w:r>
            <w:r w:rsidRPr="004C51E7">
              <w:rPr>
                <w:rFonts w:ascii="Times New Roman" w:hAnsi="Times New Roman" w:cs="Times New Roman"/>
                <w:bCs/>
                <w:iCs/>
                <w:sz w:val="24"/>
                <w:szCs w:val="24"/>
                <w:lang w:val="kk-KZ"/>
              </w:rPr>
              <w:t xml:space="preserve"> таныс би қимылдарын қолдана отырып, импровизация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bCs/>
                <w:iCs/>
                <w:lang w:val="kk-KZ"/>
              </w:rPr>
              <w:t xml:space="preserve">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rsidP="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850"/>
        <w:gridCol w:w="1418"/>
        <w:gridCol w:w="12190"/>
        <w:gridCol w:w="678"/>
      </w:tblGrid>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17</w:t>
            </w:r>
          </w:p>
        </w:tc>
        <w:tc>
          <w:tcPr>
            <w:tcW w:w="850"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Қаңтар</w:t>
            </w: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«Оппа қарда ойнаймыз, әсем әнге саламыз»</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pStyle w:val="Default"/>
              <w:rPr>
                <w:lang w:val="kk-KZ"/>
              </w:rPr>
            </w:pPr>
            <w:r w:rsidRPr="004C51E7">
              <w:rPr>
                <w:b/>
                <w:lang w:val="kk-KZ"/>
              </w:rPr>
              <w:t>Ән айту:</w:t>
            </w:r>
            <w:r w:rsidRPr="004C51E7">
              <w:rPr>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DB52CD">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w:t>
            </w:r>
            <w:r w:rsidR="00A635B5" w:rsidRPr="004C51E7">
              <w:rPr>
                <w:lang w:val="kk-KZ"/>
              </w:rPr>
              <w:t>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18</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 сөйлейді»</w:t>
            </w: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балаларды өмірдің кейбір құбылыстарын бейнелеу тәсілі ретінде әлемдік және қазақ музыкалық өнерінің туындыларымен таныстыру.</w:t>
            </w:r>
            <w:r w:rsidRPr="004C51E7">
              <w:rPr>
                <w:lang w:val="kk-KZ"/>
              </w:rPr>
              <w:br/>
            </w:r>
            <w:r w:rsidRPr="004C51E7">
              <w:rPr>
                <w:b/>
                <w:lang w:val="kk-KZ"/>
              </w:rPr>
              <w:t>Ән айту:</w:t>
            </w:r>
            <w:r w:rsidRPr="004C51E7">
              <w:rPr>
                <w:lang w:val="kk-KZ"/>
              </w:rPr>
              <w:t xml:space="preserve"> ән айтуда вокалды-есту үйлестіруін жетілдіру.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таныс би қимылдарын қолдана отырып, импровизация қабілетін дамыту.</w:t>
            </w:r>
          </w:p>
          <w:p w:rsidR="00AA4307" w:rsidRPr="004C51E7" w:rsidRDefault="00DB52CD" w:rsidP="00A04216">
            <w:pPr>
              <w:pStyle w:val="Default"/>
              <w:rPr>
                <w:lang w:val="kk-KZ"/>
              </w:rPr>
            </w:pPr>
            <w:r w:rsidRPr="004C51E7">
              <w:rPr>
                <w:b/>
                <w:bCs/>
                <w:lang w:val="kk-KZ"/>
              </w:rPr>
              <w:t>БМА ойнау:</w:t>
            </w:r>
            <w:r w:rsidR="00AA4307" w:rsidRPr="004C51E7">
              <w:rPr>
                <w:lang w:val="kk-KZ"/>
              </w:rPr>
              <w:t>: балалардың шығармашылығын дамыту, балаларға белсенді</w:t>
            </w:r>
            <w:r w:rsidR="00A635B5" w:rsidRPr="004C51E7">
              <w:rPr>
                <w:lang w:val="kk-KZ"/>
              </w:rPr>
              <w:t xml:space="preserve">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229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19</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eastAsia="en-US"/>
              </w:rPr>
            </w:pPr>
          </w:p>
          <w:p w:rsidR="00AA4307" w:rsidRPr="004C51E7" w:rsidRDefault="00AA4307" w:rsidP="00A840B3">
            <w:pPr>
              <w:jc w:val="center"/>
              <w:rPr>
                <w:rFonts w:ascii="Times New Roman" w:eastAsia="Times New Roman" w:hAnsi="Times New Roman" w:cs="Times New Roman"/>
                <w:b/>
                <w:sz w:val="24"/>
                <w:szCs w:val="24"/>
                <w:lang w:val="kk-KZ" w:eastAsia="en-US"/>
              </w:rPr>
            </w:pPr>
          </w:p>
          <w:p w:rsidR="00AA4307" w:rsidRPr="004C51E7" w:rsidRDefault="00AA4307" w:rsidP="00A840B3">
            <w:pPr>
              <w:jc w:val="center"/>
              <w:rPr>
                <w:rFonts w:ascii="Times New Roman" w:eastAsia="Times New Roman" w:hAnsi="Times New Roman" w:cs="Times New Roman"/>
                <w:b/>
                <w:sz w:val="24"/>
                <w:szCs w:val="24"/>
                <w:lang w:eastAsia="en-US"/>
              </w:rPr>
            </w:pPr>
            <w:r w:rsidRPr="004C51E7">
              <w:rPr>
                <w:rFonts w:ascii="Times New Roman" w:eastAsia="Times New Roman" w:hAnsi="Times New Roman" w:cs="Times New Roman"/>
                <w:b/>
                <w:sz w:val="24"/>
                <w:szCs w:val="24"/>
                <w:lang w:eastAsia="en-US"/>
              </w:rPr>
              <w:t>«</w:t>
            </w:r>
            <w:r w:rsidRPr="004C51E7">
              <w:rPr>
                <w:rFonts w:ascii="Times New Roman" w:eastAsia="Times New Roman" w:hAnsi="Times New Roman" w:cs="Times New Roman"/>
                <w:b/>
                <w:sz w:val="24"/>
                <w:szCs w:val="24"/>
                <w:lang w:val="kk-KZ" w:eastAsia="en-US"/>
              </w:rPr>
              <w:t>Тыңдаймыз да, ойлаймыз</w:t>
            </w:r>
            <w:r w:rsidRPr="004C51E7">
              <w:rPr>
                <w:rFonts w:ascii="Times New Roman" w:eastAsia="Times New Roman" w:hAnsi="Times New Roman" w:cs="Times New Roman"/>
                <w:b/>
                <w:sz w:val="24"/>
                <w:szCs w:val="24"/>
                <w:lang w:eastAsia="en-US"/>
              </w:rPr>
              <w:t>»</w:t>
            </w: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қазақ халық аспаптарының дыбысталуының тембрлік ерекшелігімен таныстыру: домбыра мен қобыз, "күй" жанрымен таныстыру. </w:t>
            </w:r>
          </w:p>
          <w:p w:rsidR="00AA4307" w:rsidRPr="004C51E7" w:rsidRDefault="00AA4307" w:rsidP="00A04216">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 </w:t>
            </w:r>
            <w:r w:rsidR="00DB52CD" w:rsidRPr="004C51E7">
              <w:rPr>
                <w:lang w:val="kk-KZ"/>
              </w:rPr>
              <w:br/>
            </w:r>
            <w:r w:rsidR="00DB52CD" w:rsidRPr="00C620E9">
              <w:rPr>
                <w:b/>
                <w:iCs/>
                <w:lang w:val="kk-KZ"/>
              </w:rPr>
              <w:t>Музыкалық-ырғақтық қимыл:</w:t>
            </w:r>
            <w:r w:rsidRPr="004C51E7">
              <w:rPr>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A635B5">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w:t>
            </w:r>
            <w:r w:rsidR="00A635B5" w:rsidRPr="004C51E7">
              <w:rPr>
                <w:lang w:val="kk-KZ"/>
              </w:rPr>
              <w:t>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20</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eastAsia="en-US"/>
              </w:rPr>
              <w:t>«Музыкал</w:t>
            </w:r>
            <w:r w:rsidRPr="004C51E7">
              <w:rPr>
                <w:rFonts w:ascii="Times New Roman" w:eastAsia="Times New Roman" w:hAnsi="Times New Roman" w:cs="Times New Roman"/>
                <w:b/>
                <w:sz w:val="24"/>
                <w:szCs w:val="24"/>
                <w:lang w:val="kk-KZ" w:eastAsia="en-US"/>
              </w:rPr>
              <w:t>ық сәлем</w:t>
            </w:r>
            <w:r w:rsidRPr="004C51E7">
              <w:rPr>
                <w:rFonts w:ascii="Times New Roman" w:eastAsia="Times New Roman" w:hAnsi="Times New Roman" w:cs="Times New Roman"/>
                <w:b/>
                <w:sz w:val="24"/>
                <w:szCs w:val="24"/>
                <w:lang w:eastAsia="en-US"/>
              </w:rPr>
              <w:t>»</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сипатын айқын ритақты жүру, жеңіл жүгіру және жартылай отыру арқылы жеткізу арқылы жаттығуларды орындауға үйрету.</w:t>
            </w:r>
          </w:p>
          <w:p w:rsidR="00AA4307" w:rsidRPr="004C51E7" w:rsidRDefault="00AA4307" w:rsidP="00A04216">
            <w:pPr>
              <w:pStyle w:val="Default"/>
              <w:rPr>
                <w:lang w:val="kk-KZ"/>
              </w:rPr>
            </w:pPr>
            <w:r w:rsidRPr="004C51E7">
              <w:rPr>
                <w:b/>
                <w:lang w:val="kk-KZ"/>
              </w:rPr>
              <w:t>Би:</w:t>
            </w:r>
            <w:r w:rsidRPr="004C51E7">
              <w:rPr>
                <w:lang w:val="kk-KZ"/>
              </w:rPr>
              <w:t xml:space="preserve"> таныс би қимылдарын қолдана отырып, импровизация қабілетін дамыту.</w:t>
            </w:r>
          </w:p>
          <w:p w:rsidR="00AA4307" w:rsidRPr="004C51E7" w:rsidRDefault="00DB52CD" w:rsidP="00A04216">
            <w:pPr>
              <w:pStyle w:val="Default"/>
              <w:rPr>
                <w:lang w:val="kk-KZ"/>
              </w:rPr>
            </w:pPr>
            <w:r w:rsidRPr="004C51E7">
              <w:rPr>
                <w:b/>
                <w:bCs/>
                <w:lang w:val="kk-KZ"/>
              </w:rPr>
              <w:t>БМА ойнау:</w:t>
            </w:r>
            <w:r w:rsidR="00AA4307" w:rsidRPr="004C51E7">
              <w:rPr>
                <w:lang w:val="kk-KZ"/>
              </w:rPr>
              <w:t xml:space="preserve">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850"/>
        <w:gridCol w:w="1418"/>
        <w:gridCol w:w="12190"/>
        <w:gridCol w:w="678"/>
      </w:tblGrid>
      <w:tr w:rsidR="00AA4307" w:rsidRPr="004C51E7" w:rsidTr="00A635B5">
        <w:trPr>
          <w:trHeight w:val="2060"/>
          <w:jc w:val="center"/>
        </w:trPr>
        <w:tc>
          <w:tcPr>
            <w:tcW w:w="590" w:type="dxa"/>
          </w:tcPr>
          <w:p w:rsidR="00AA4307" w:rsidRPr="004C51E7" w:rsidRDefault="00A635B5" w:rsidP="00A635B5">
            <w:pPr>
              <w:jc w:val="cente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21</w:t>
            </w:r>
          </w:p>
        </w:tc>
        <w:tc>
          <w:tcPr>
            <w:tcW w:w="850"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Ақпан</w:t>
            </w: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«Кішкентай музыканттар»</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қазақ халық аспаптарының дыбысталуының тембрлік ерекшелігімен таныстыру: домбыра мен қобыз, "күй" жанрымен таныстыру.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ән айтуда вокалды-есту үйлестіруін жетілдіру.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музыкаға сәйкес орындалатын би қимылдарын білу.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22</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eastAsia="en-US"/>
              </w:rPr>
            </w:pPr>
            <w:r w:rsidRPr="004C51E7">
              <w:rPr>
                <w:rFonts w:ascii="Times New Roman" w:eastAsia="Times New Roman" w:hAnsi="Times New Roman" w:cs="Times New Roman"/>
                <w:b/>
                <w:sz w:val="24"/>
                <w:szCs w:val="24"/>
                <w:lang w:eastAsia="en-US"/>
              </w:rPr>
              <w:t>«</w:t>
            </w:r>
            <w:r w:rsidRPr="004C51E7">
              <w:rPr>
                <w:rFonts w:ascii="Times New Roman" w:eastAsia="Times New Roman" w:hAnsi="Times New Roman" w:cs="Times New Roman"/>
                <w:b/>
                <w:sz w:val="24"/>
                <w:szCs w:val="24"/>
                <w:lang w:val="kk-KZ" w:eastAsia="en-US"/>
              </w:rPr>
              <w:t>Ән</w:t>
            </w:r>
            <w:r w:rsidRPr="004C51E7">
              <w:rPr>
                <w:rFonts w:ascii="Times New Roman" w:eastAsia="Times New Roman" w:hAnsi="Times New Roman" w:cs="Times New Roman"/>
                <w:b/>
                <w:sz w:val="24"/>
                <w:szCs w:val="24"/>
                <w:lang w:eastAsia="en-US"/>
              </w:rPr>
              <w:t xml:space="preserve">, </w:t>
            </w:r>
            <w:r w:rsidRPr="004C51E7">
              <w:rPr>
                <w:rFonts w:ascii="Times New Roman" w:eastAsia="Times New Roman" w:hAnsi="Times New Roman" w:cs="Times New Roman"/>
                <w:b/>
                <w:sz w:val="24"/>
                <w:szCs w:val="24"/>
                <w:lang w:val="kk-KZ" w:eastAsia="en-US"/>
              </w:rPr>
              <w:t>би</w:t>
            </w:r>
            <w:r w:rsidRPr="004C51E7">
              <w:rPr>
                <w:rFonts w:ascii="Times New Roman" w:eastAsia="Times New Roman" w:hAnsi="Times New Roman" w:cs="Times New Roman"/>
                <w:b/>
                <w:sz w:val="24"/>
                <w:szCs w:val="24"/>
                <w:lang w:eastAsia="en-US"/>
              </w:rPr>
              <w:t xml:space="preserve">, </w:t>
            </w:r>
            <w:r w:rsidRPr="004C51E7">
              <w:rPr>
                <w:rFonts w:ascii="Times New Roman" w:eastAsia="Times New Roman" w:hAnsi="Times New Roman" w:cs="Times New Roman"/>
                <w:b/>
                <w:sz w:val="24"/>
                <w:szCs w:val="24"/>
                <w:lang w:val="kk-KZ" w:eastAsia="en-US"/>
              </w:rPr>
              <w:t>ойындар</w:t>
            </w:r>
            <w:r w:rsidRPr="004C51E7">
              <w:rPr>
                <w:rFonts w:ascii="Times New Roman" w:eastAsia="Times New Roman" w:hAnsi="Times New Roman" w:cs="Times New Roman"/>
                <w:b/>
                <w:sz w:val="24"/>
                <w:szCs w:val="24"/>
                <w:lang w:eastAsia="en-US"/>
              </w:rPr>
              <w:t>»</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сипатына сәйкес таныс би қимылдарын қолдана отырып, би ойлап табу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шығармашылығын дамыту, балаларға белсенділік,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23</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«Музыка бояулары»</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pStyle w:val="Default"/>
              <w:rPr>
                <w:lang w:val="kk-KZ"/>
              </w:rPr>
            </w:pPr>
            <w:r w:rsidRPr="004C51E7">
              <w:rPr>
                <w:b/>
                <w:lang w:val="kk-KZ"/>
              </w:rPr>
              <w:t>Ән айту</w:t>
            </w:r>
            <w:r w:rsidRPr="004C51E7">
              <w:rPr>
                <w:lang w:val="kk-KZ"/>
              </w:rPr>
              <w:t>: бірінші октаваның "ре" диапазонында жеңіл дауыспен ән айту дағдыларын қалыптастыру, ән айтар алдында екінші октаваға дейін.</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24</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«Бізді қоршаған әлем»</w:t>
            </w:r>
          </w:p>
          <w:p w:rsidR="00AA4307" w:rsidRPr="004C51E7" w:rsidRDefault="00AA4307" w:rsidP="00A840B3">
            <w:pPr>
              <w:jc w:val="center"/>
              <w:rPr>
                <w:rFonts w:ascii="Times New Roman" w:eastAsia="Times New Roman" w:hAnsi="Times New Roman" w:cs="Times New Roman"/>
                <w:b/>
                <w:sz w:val="24"/>
                <w:szCs w:val="24"/>
                <w:u w:val="single"/>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p>
          <w:p w:rsidR="00AA4307" w:rsidRPr="004C51E7" w:rsidRDefault="00AA4307" w:rsidP="00A04216">
            <w:pPr>
              <w:pStyle w:val="Default"/>
              <w:rPr>
                <w:lang w:val="kk-KZ"/>
              </w:rPr>
            </w:pPr>
            <w:r w:rsidRPr="004C51E7">
              <w:rPr>
                <w:b/>
                <w:lang w:val="kk-KZ"/>
              </w:rPr>
              <w:t>Ән айту</w:t>
            </w:r>
            <w:r w:rsidRPr="004C51E7">
              <w:rPr>
                <w:lang w:val="kk-KZ"/>
              </w:rPr>
              <w:t>: әннің сөздерін анық айтуға, орташа, қатты және тыныш дауыспен ән айтуға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850"/>
        <w:gridCol w:w="1418"/>
        <w:gridCol w:w="12190"/>
        <w:gridCol w:w="678"/>
      </w:tblGrid>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25</w:t>
            </w:r>
          </w:p>
        </w:tc>
        <w:tc>
          <w:tcPr>
            <w:tcW w:w="850" w:type="dxa"/>
            <w:vMerge w:val="restart"/>
            <w:textDirection w:val="btLr"/>
          </w:tcPr>
          <w:p w:rsidR="00AA4307" w:rsidRPr="004C51E7" w:rsidRDefault="00AA4307" w:rsidP="00A840B3">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Наурыз</w:t>
            </w: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«Анамызды құттықтаймыз»</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вальс ритағындағы лирикалық, сұйық әуенді қабылдауға үйрету.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сүйемелдеумен және сүйемелдеусіз жеке ән айту дағдыларын дамыту.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26</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w:t>
            </w:r>
            <w:r w:rsidRPr="004C51E7">
              <w:rPr>
                <w:rFonts w:ascii="Times New Roman" w:eastAsia="Times New Roman" w:hAnsi="Times New Roman" w:cs="Times New Roman"/>
                <w:b/>
                <w:sz w:val="24"/>
                <w:szCs w:val="24"/>
                <w:lang w:val="kk-KZ" w:eastAsia="en-US"/>
              </w:rPr>
              <w:t>Қазақ халқының өнері мен салт-дәстүрі»</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шығарманың жеке фрагменттері (кіріспе, қорытынды, музыкалық фраза) бойынша әуендерді тану арқылы музыкалық жадыны жетілдіру.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сүйемелдеумен және сүйемелдеусіз жеке ән айту дағдыларын дамыту.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сипатына сәйкес таныс би қимылдарын қолдана отырып, би ойлап табу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балалардың шығармашылығын дамыту, балаларға белсенділік,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27</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eastAsia="Times New Roman" w:hAnsi="Times New Roman" w:cs="Times New Roman"/>
                <w:b/>
                <w:sz w:val="24"/>
                <w:szCs w:val="24"/>
                <w:lang w:val="kk-KZ" w:eastAsia="en-US"/>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eastAsia="Times New Roman" w:hAnsi="Times New Roman" w:cs="Times New Roman"/>
                <w:b/>
                <w:sz w:val="24"/>
                <w:szCs w:val="24"/>
                <w:lang w:val="kk-KZ" w:eastAsia="en-US"/>
              </w:rPr>
            </w:pPr>
            <w:r w:rsidRPr="004C51E7">
              <w:rPr>
                <w:rFonts w:ascii="Times New Roman" w:eastAsia="Times New Roman" w:hAnsi="Times New Roman" w:cs="Times New Roman"/>
                <w:b/>
                <w:sz w:val="24"/>
                <w:szCs w:val="24"/>
                <w:lang w:val="kk-KZ" w:eastAsia="en-US"/>
              </w:rPr>
              <w:t>«Наурыз тойы»</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вальс ритағындағы лирикалық, сұйық әуенді қабылдауға үйрету.</w:t>
            </w:r>
          </w:p>
          <w:p w:rsidR="00AA4307" w:rsidRPr="004C51E7" w:rsidRDefault="00AA4307" w:rsidP="00A04216">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28</w:t>
            </w:r>
          </w:p>
        </w:tc>
        <w:tc>
          <w:tcPr>
            <w:tcW w:w="850" w:type="dxa"/>
            <w:vMerge/>
          </w:tcPr>
          <w:p w:rsidR="00AA4307" w:rsidRPr="004C51E7" w:rsidRDefault="00AA4307" w:rsidP="00A840B3">
            <w:pPr>
              <w:jc w:val="center"/>
              <w:rPr>
                <w:rFonts w:ascii="Times New Roman" w:hAnsi="Times New Roman" w:cs="Times New Roman"/>
                <w:b/>
                <w:sz w:val="24"/>
                <w:szCs w:val="24"/>
                <w:lang w:val="kk-KZ"/>
              </w:rPr>
            </w:pPr>
          </w:p>
        </w:tc>
        <w:tc>
          <w:tcPr>
            <w:tcW w:w="1418"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«Нұр төккен гүл көктем!»</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әннің немесе шығарманың би сипатын сезіну қабілетіне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сүйемелдеумен және сүйемелдеусіз жеке ән айту дағдыларын дамыту.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БМА ойнау:</w:t>
            </w:r>
            <w:r w:rsidR="00AA4307" w:rsidRPr="004C51E7">
              <w:rPr>
                <w:lang w:val="kk-KZ"/>
              </w:rPr>
              <w:t>: балалардың шығармашылығын дамыту, балаларға белсенділік, Тәуелсіздік қалыптастыру.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tbl>
      <w:tblPr>
        <w:tblStyle w:val="a3"/>
        <w:tblW w:w="15726" w:type="dxa"/>
        <w:jc w:val="center"/>
        <w:tblLayout w:type="fixed"/>
        <w:tblLook w:val="04E0"/>
      </w:tblPr>
      <w:tblGrid>
        <w:gridCol w:w="590"/>
        <w:gridCol w:w="708"/>
        <w:gridCol w:w="1560"/>
        <w:gridCol w:w="12190"/>
        <w:gridCol w:w="678"/>
      </w:tblGrid>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29</w:t>
            </w:r>
          </w:p>
        </w:tc>
        <w:tc>
          <w:tcPr>
            <w:tcW w:w="708"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Сіуңр</w:t>
            </w: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«Спорт және музыка»</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балаларды шығармалардағы қарқынды өзгерістерді атап өтуге үйрету.</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сахналауға үйрету; шығармашылық тапсырмаларды орындауға ынталандыру. </w:t>
            </w:r>
          </w:p>
          <w:p w:rsidR="00AA4307" w:rsidRPr="004C51E7" w:rsidRDefault="00DB52CD" w:rsidP="00A04216">
            <w:pPr>
              <w:pStyle w:val="Default"/>
              <w:rPr>
                <w:lang w:val="kk-KZ"/>
              </w:rPr>
            </w:pPr>
            <w:r w:rsidRPr="004C51E7">
              <w:rPr>
                <w:b/>
                <w:bCs/>
                <w:lang w:val="kk-KZ"/>
              </w:rPr>
              <w:t>БМА ойнау:</w:t>
            </w:r>
            <w:r w:rsidR="00AA4307" w:rsidRPr="004C51E7">
              <w:rPr>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A635B5">
        <w:trPr>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30</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Calibri" w:hAnsi="Times New Roman" w:cs="Times New Roman"/>
                <w:b/>
                <w:sz w:val="24"/>
                <w:szCs w:val="24"/>
              </w:rPr>
              <w:t>«</w:t>
            </w:r>
            <w:r w:rsidRPr="004C51E7">
              <w:rPr>
                <w:rFonts w:ascii="Times New Roman" w:eastAsia="Calibri" w:hAnsi="Times New Roman" w:cs="Times New Roman"/>
                <w:b/>
                <w:sz w:val="24"/>
                <w:szCs w:val="24"/>
                <w:lang w:val="kk-KZ"/>
              </w:rPr>
              <w:t>Ғарыш әлемі</w:t>
            </w:r>
            <w:r w:rsidRPr="004C51E7">
              <w:rPr>
                <w:rFonts w:ascii="Times New Roman" w:eastAsia="Calibri" w:hAnsi="Times New Roman" w:cs="Times New Roman"/>
                <w:b/>
                <w:sz w:val="24"/>
                <w:szCs w:val="24"/>
              </w:rPr>
              <w:t>»</w:t>
            </w: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Музыка тыңдау:</w:t>
            </w:r>
            <w:r w:rsidRPr="004C51E7">
              <w:rPr>
                <w:lang w:val="kk-KZ"/>
              </w:rPr>
              <w:t>: шығармаларды сипаттау қабілетіне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балалардың шығармашылығын дамыту, балаларға белсенділік, Тәуелсіздік қалыптастыру. </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4C51E7">
        <w:trPr>
          <w:trHeight w:val="2149"/>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31</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rPr>
              <w:t>«Музыкал</w:t>
            </w:r>
            <w:r w:rsidRPr="004C51E7">
              <w:rPr>
                <w:rFonts w:ascii="Times New Roman" w:eastAsia="Times New Roman" w:hAnsi="Times New Roman" w:cs="Times New Roman"/>
                <w:b/>
                <w:sz w:val="24"/>
                <w:szCs w:val="24"/>
                <w:lang w:val="kk-KZ"/>
              </w:rPr>
              <w:t>ық</w:t>
            </w:r>
            <w:r w:rsidRPr="004C51E7">
              <w:rPr>
                <w:rFonts w:ascii="Times New Roman" w:eastAsia="Times New Roman" w:hAnsi="Times New Roman" w:cs="Times New Roman"/>
                <w:b/>
                <w:sz w:val="24"/>
                <w:szCs w:val="24"/>
              </w:rPr>
              <w:t xml:space="preserve"> мозаика»</w:t>
            </w: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AA4307" w:rsidRPr="004C51E7" w:rsidRDefault="00AA4307" w:rsidP="00A04216">
            <w:pPr>
              <w:pStyle w:val="Default"/>
              <w:rPr>
                <w:lang w:val="kk-KZ"/>
              </w:rPr>
            </w:pPr>
            <w:r w:rsidRPr="004C51E7">
              <w:rPr>
                <w:b/>
                <w:lang w:val="kk-KZ"/>
              </w:rPr>
              <w:t>Ән айту:</w:t>
            </w:r>
            <w:r w:rsidRPr="004C51E7">
              <w:rPr>
                <w:lang w:val="kk-KZ"/>
              </w:rPr>
              <w:t xml:space="preserve"> ән айтуда вокалды-есту үйлестіруін жетілдіру.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32</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rPr>
            </w:pPr>
            <w:r w:rsidRPr="004C51E7">
              <w:rPr>
                <w:rFonts w:ascii="Times New Roman" w:eastAsia="Times New Roman" w:hAnsi="Times New Roman" w:cs="Times New Roman"/>
                <w:b/>
                <w:sz w:val="24"/>
                <w:szCs w:val="24"/>
              </w:rPr>
              <w:t>«Домбыра сыр шертед</w:t>
            </w:r>
            <w:r w:rsidRPr="004C51E7">
              <w:rPr>
                <w:rFonts w:ascii="Times New Roman" w:eastAsia="Times New Roman" w:hAnsi="Times New Roman" w:cs="Times New Roman"/>
                <w:b/>
                <w:sz w:val="24"/>
                <w:szCs w:val="24"/>
                <w:lang w:val="kk-KZ"/>
              </w:rPr>
              <w:t>і</w:t>
            </w:r>
            <w:r w:rsidRPr="004C51E7">
              <w:rPr>
                <w:rFonts w:ascii="Times New Roman" w:eastAsia="Times New Roman" w:hAnsi="Times New Roman" w:cs="Times New Roman"/>
                <w:b/>
                <w:sz w:val="24"/>
                <w:szCs w:val="24"/>
              </w:rPr>
              <w:t>»</w:t>
            </w:r>
          </w:p>
          <w:p w:rsidR="00AA4307" w:rsidRPr="004C51E7" w:rsidRDefault="00AA4307" w:rsidP="00A840B3">
            <w:pPr>
              <w:jc w:val="center"/>
              <w:rPr>
                <w:rFonts w:ascii="Times New Roman" w:hAnsi="Times New Roman" w:cs="Times New Roman"/>
                <w:b/>
                <w:sz w:val="24"/>
                <w:szCs w:val="24"/>
              </w:rPr>
            </w:pPr>
          </w:p>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шығармаларды сипаттау қабілетіне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 балалардың шығармашылығын дамыту, балаларға белсенділік, Тәуелсіздік қалыптастыру.</w:t>
            </w:r>
          </w:p>
          <w:p w:rsidR="00AA4307" w:rsidRPr="004C51E7" w:rsidRDefault="00AA4307" w:rsidP="00A04216">
            <w:pPr>
              <w:pStyle w:val="Default"/>
              <w:rPr>
                <w:lang w:val="kk-KZ"/>
              </w:rPr>
            </w:pP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r w:rsidR="00AA4307" w:rsidRPr="004C51E7" w:rsidTr="00A635B5">
        <w:trPr>
          <w:trHeight w:val="206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lastRenderedPageBreak/>
              <w:t>33</w:t>
            </w:r>
          </w:p>
        </w:tc>
        <w:tc>
          <w:tcPr>
            <w:tcW w:w="708" w:type="dxa"/>
            <w:vMerge w:val="restart"/>
            <w:textDirection w:val="btLr"/>
          </w:tcPr>
          <w:p w:rsidR="00AA4307" w:rsidRPr="004C51E7" w:rsidRDefault="00AA4307" w:rsidP="00C620E9">
            <w:pPr>
              <w:ind w:left="360" w:right="113"/>
              <w:rPr>
                <w:rFonts w:ascii="Times New Roman" w:hAnsi="Times New Roman" w:cs="Times New Roman"/>
                <w:b/>
                <w:sz w:val="24"/>
                <w:szCs w:val="24"/>
                <w:lang w:val="kk-KZ"/>
              </w:rPr>
            </w:pPr>
            <w:r w:rsidRPr="004C51E7">
              <w:rPr>
                <w:rFonts w:ascii="Times New Roman" w:hAnsi="Times New Roman" w:cs="Times New Roman"/>
                <w:b/>
                <w:sz w:val="24"/>
                <w:szCs w:val="24"/>
                <w:lang w:val="kk-KZ"/>
              </w:rPr>
              <w:t xml:space="preserve">                                                          Мамыр</w:t>
            </w:r>
          </w:p>
        </w:tc>
        <w:tc>
          <w:tcPr>
            <w:tcW w:w="1560" w:type="dxa"/>
          </w:tcPr>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«Бірлігіміз жарасқан»</w:t>
            </w:r>
          </w:p>
          <w:p w:rsidR="00AA4307" w:rsidRPr="004C51E7" w:rsidRDefault="00AA4307" w:rsidP="00A840B3">
            <w:pPr>
              <w:jc w:val="center"/>
              <w:rPr>
                <w:rFonts w:ascii="Times New Roman" w:hAnsi="Times New Roman" w:cs="Times New Roman"/>
                <w:b/>
                <w:sz w:val="24"/>
                <w:szCs w:val="24"/>
                <w:lang w:val="kk-KZ"/>
              </w:rPr>
            </w:pP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қазақ халық аспаптары: домбыра мен қобыз дыбыстарының тембрлік ерекшелігімен, "күй" жанрымен таныстыруды жалғастыру.</w:t>
            </w:r>
          </w:p>
          <w:p w:rsidR="00AA4307" w:rsidRPr="004C51E7" w:rsidRDefault="00AA4307" w:rsidP="00A04216">
            <w:pPr>
              <w:pStyle w:val="Default"/>
              <w:rPr>
                <w:lang w:val="kk-KZ"/>
              </w:rPr>
            </w:pPr>
            <w:r w:rsidRPr="004C51E7">
              <w:rPr>
                <w:b/>
                <w:lang w:val="kk-KZ"/>
              </w:rPr>
              <w:t>Ән айту:</w:t>
            </w:r>
            <w:r w:rsidRPr="004C51E7">
              <w:rPr>
                <w:lang w:val="kk-KZ"/>
              </w:rPr>
              <w:t xml:space="preserve"> әнді музыкалық талғаммен орындауға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музыкаға сәйкес орындалатын би қимылдарын білу.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w:t>
            </w:r>
            <w:r w:rsidR="00A635B5" w:rsidRPr="004C51E7">
              <w:rPr>
                <w:lang w:val="kk-KZ"/>
              </w:rPr>
              <w:t>) ойнау тәсілдерімен таныстыру.</w:t>
            </w:r>
          </w:p>
        </w:tc>
        <w:tc>
          <w:tcPr>
            <w:tcW w:w="678" w:type="dxa"/>
          </w:tcPr>
          <w:p w:rsidR="00AA4307" w:rsidRPr="004C51E7" w:rsidRDefault="00AA4307" w:rsidP="00A840B3">
            <w:pPr>
              <w:rPr>
                <w:rFonts w:ascii="Times New Roman" w:hAnsi="Times New Roman" w:cs="Times New Roman"/>
                <w:b/>
                <w:color w:val="FF0000"/>
                <w:sz w:val="24"/>
                <w:szCs w:val="24"/>
                <w:lang w:val="kk-KZ"/>
              </w:rPr>
            </w:pPr>
            <w:r w:rsidRPr="004C51E7">
              <w:rPr>
                <w:rFonts w:ascii="Times New Roman" w:hAnsi="Times New Roman" w:cs="Times New Roman"/>
                <w:sz w:val="24"/>
                <w:szCs w:val="24"/>
                <w:lang w:val="kk-KZ"/>
              </w:rPr>
              <w:t>2</w:t>
            </w:r>
          </w:p>
        </w:tc>
      </w:tr>
      <w:tr w:rsidR="00AA4307" w:rsidRPr="004C51E7" w:rsidTr="003E71DC">
        <w:trPr>
          <w:trHeight w:val="2166"/>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34</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eastAsia="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«Жеңіс жырын шырқаймыз»</w:t>
            </w: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қазақ халық әндері мен би әуендерінің үздік үлгілерін тыңдауға қызығушылықты тәрбиелеу. </w:t>
            </w:r>
          </w:p>
          <w:p w:rsidR="00AA4307" w:rsidRPr="004C51E7" w:rsidRDefault="00AA4307" w:rsidP="00A04216">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сипатына сәйкес таныс би қимылдарын қолдана отырып, би ойлап табу қабілетін дамыту.</w:t>
            </w:r>
          </w:p>
          <w:p w:rsidR="00AA4307" w:rsidRPr="004C51E7" w:rsidRDefault="00DB52CD" w:rsidP="00A04216">
            <w:pPr>
              <w:pStyle w:val="Default"/>
              <w:rPr>
                <w:lang w:val="kk-KZ"/>
              </w:rPr>
            </w:pPr>
            <w:r w:rsidRPr="004C51E7">
              <w:rPr>
                <w:b/>
                <w:bCs/>
                <w:lang w:val="kk-KZ"/>
              </w:rPr>
              <w:t xml:space="preserve">БМА ойнау: </w:t>
            </w:r>
            <w:r w:rsidR="00AA4307" w:rsidRPr="004C51E7">
              <w:rPr>
                <w:lang w:val="kk-KZ"/>
              </w:rPr>
              <w:t xml:space="preserve">балалардың шығармашылығын дамыту, балаларға белсенділік, Тәуелсіздік қалыптастыру. </w:t>
            </w:r>
          </w:p>
          <w:p w:rsidR="00AA4307" w:rsidRPr="004C51E7" w:rsidRDefault="00AA4307" w:rsidP="00A04216">
            <w:pPr>
              <w:pStyle w:val="Default"/>
              <w:rPr>
                <w:lang w:val="kk-KZ"/>
              </w:rPr>
            </w:pP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b/>
                <w:sz w:val="24"/>
                <w:szCs w:val="24"/>
                <w:lang w:val="kk-KZ"/>
              </w:rPr>
              <w:t>2</w:t>
            </w:r>
          </w:p>
        </w:tc>
      </w:tr>
      <w:tr w:rsidR="00AA4307" w:rsidRPr="004C51E7" w:rsidTr="00A635B5">
        <w:trPr>
          <w:trHeight w:val="1411"/>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35</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br/>
            </w: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«Біз әдепті баламыз»</w:t>
            </w: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AA4307" w:rsidRPr="004C51E7" w:rsidRDefault="00AA4307" w:rsidP="00A04216">
            <w:pPr>
              <w:pStyle w:val="Default"/>
              <w:rPr>
                <w:lang w:val="kk-KZ"/>
              </w:rPr>
            </w:pPr>
            <w:r w:rsidRPr="004C51E7">
              <w:rPr>
                <w:b/>
                <w:lang w:val="kk-KZ"/>
              </w:rPr>
              <w:t>Ән айту:</w:t>
            </w:r>
            <w:r w:rsidRPr="004C51E7">
              <w:rPr>
                <w:lang w:val="kk-KZ"/>
              </w:rPr>
              <w:t xml:space="preserve"> әр түрлі сипаттағы әндерді тәуелсіз және шығармашылық орындаумен таныстыру.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 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AA4307" w:rsidRPr="004C51E7" w:rsidRDefault="00DB52CD" w:rsidP="00A635B5">
            <w:pPr>
              <w:pStyle w:val="Default"/>
              <w:rPr>
                <w:lang w:val="kk-KZ"/>
              </w:rPr>
            </w:pPr>
            <w:r w:rsidRPr="004C51E7">
              <w:rPr>
                <w:b/>
                <w:bCs/>
                <w:lang w:val="kk-KZ"/>
              </w:rPr>
              <w:t xml:space="preserve">БМА ойнау: </w:t>
            </w:r>
            <w:r w:rsidR="00AA4307" w:rsidRPr="004C51E7">
              <w:rPr>
                <w:lang w:val="kk-KZ"/>
              </w:rPr>
              <w:t>балалардың музыкалық аспаптарында қарапайым, таныс әуендерді Жеке және ш</w:t>
            </w:r>
            <w:r w:rsidR="00A635B5" w:rsidRPr="004C51E7">
              <w:rPr>
                <w:lang w:val="kk-KZ"/>
              </w:rPr>
              <w:t>ағын топтарда орындауға үйрету.</w:t>
            </w:r>
          </w:p>
        </w:tc>
        <w:tc>
          <w:tcPr>
            <w:tcW w:w="678" w:type="dxa"/>
          </w:tcPr>
          <w:p w:rsidR="00AA4307" w:rsidRPr="004C51E7" w:rsidRDefault="00AA4307" w:rsidP="00A840B3">
            <w:pPr>
              <w:rPr>
                <w:rFonts w:ascii="Times New Roman" w:hAnsi="Times New Roman" w:cs="Times New Roman"/>
                <w:b/>
                <w:color w:val="FF0000"/>
                <w:sz w:val="24"/>
                <w:szCs w:val="24"/>
              </w:rPr>
            </w:pPr>
            <w:r w:rsidRPr="004C51E7">
              <w:rPr>
                <w:rFonts w:ascii="Times New Roman" w:hAnsi="Times New Roman" w:cs="Times New Roman"/>
                <w:sz w:val="24"/>
                <w:szCs w:val="24"/>
                <w:lang w:val="kk-KZ"/>
              </w:rPr>
              <w:t>2</w:t>
            </w:r>
          </w:p>
        </w:tc>
      </w:tr>
      <w:tr w:rsidR="00AA4307" w:rsidRPr="004C51E7" w:rsidTr="00A635B5">
        <w:trPr>
          <w:trHeight w:val="70"/>
          <w:jc w:val="center"/>
        </w:trPr>
        <w:tc>
          <w:tcPr>
            <w:tcW w:w="590" w:type="dxa"/>
          </w:tcPr>
          <w:p w:rsidR="00AA4307" w:rsidRPr="004C51E7" w:rsidRDefault="00A635B5" w:rsidP="00A635B5">
            <w:pPr>
              <w:rPr>
                <w:rFonts w:ascii="Times New Roman" w:hAnsi="Times New Roman" w:cs="Times New Roman"/>
                <w:sz w:val="24"/>
                <w:szCs w:val="24"/>
                <w:lang w:val="kk-KZ"/>
              </w:rPr>
            </w:pPr>
            <w:r w:rsidRPr="004C51E7">
              <w:rPr>
                <w:rFonts w:ascii="Times New Roman" w:hAnsi="Times New Roman" w:cs="Times New Roman"/>
                <w:sz w:val="24"/>
                <w:szCs w:val="24"/>
                <w:lang w:val="kk-KZ"/>
              </w:rPr>
              <w:t>36</w:t>
            </w:r>
          </w:p>
        </w:tc>
        <w:tc>
          <w:tcPr>
            <w:tcW w:w="708" w:type="dxa"/>
            <w:vMerge/>
          </w:tcPr>
          <w:p w:rsidR="00AA4307" w:rsidRPr="004C51E7" w:rsidRDefault="00AA4307" w:rsidP="00A840B3">
            <w:pPr>
              <w:jc w:val="center"/>
              <w:rPr>
                <w:rFonts w:ascii="Times New Roman" w:hAnsi="Times New Roman" w:cs="Times New Roman"/>
                <w:b/>
                <w:sz w:val="24"/>
                <w:szCs w:val="24"/>
                <w:lang w:val="kk-KZ"/>
              </w:rPr>
            </w:pPr>
          </w:p>
        </w:tc>
        <w:tc>
          <w:tcPr>
            <w:tcW w:w="1560" w:type="dxa"/>
          </w:tcPr>
          <w:p w:rsidR="00AA4307" w:rsidRPr="004C51E7" w:rsidRDefault="00AA4307" w:rsidP="00A840B3">
            <w:pPr>
              <w:jc w:val="center"/>
              <w:rPr>
                <w:rFonts w:ascii="Times New Roman" w:hAnsi="Times New Roman" w:cs="Times New Roman"/>
                <w:b/>
                <w:sz w:val="24"/>
                <w:szCs w:val="24"/>
                <w:lang w:val="kk-KZ"/>
              </w:rPr>
            </w:pPr>
          </w:p>
          <w:p w:rsidR="00AA4307" w:rsidRPr="004C51E7" w:rsidRDefault="00AA4307" w:rsidP="00A840B3">
            <w:pPr>
              <w:jc w:val="center"/>
              <w:rPr>
                <w:rFonts w:ascii="Times New Roman" w:hAnsi="Times New Roman" w:cs="Times New Roman"/>
                <w:b/>
                <w:sz w:val="24"/>
                <w:szCs w:val="24"/>
                <w:lang w:val="kk-KZ"/>
              </w:rPr>
            </w:pPr>
            <w:r w:rsidRPr="004C51E7">
              <w:rPr>
                <w:rFonts w:ascii="Times New Roman" w:eastAsia="Times New Roman" w:hAnsi="Times New Roman" w:cs="Times New Roman"/>
                <w:b/>
                <w:sz w:val="24"/>
                <w:szCs w:val="24"/>
                <w:lang w:val="kk-KZ" w:eastAsia="en-US"/>
              </w:rPr>
              <w:t>«Балабақша»</w:t>
            </w:r>
          </w:p>
        </w:tc>
        <w:tc>
          <w:tcPr>
            <w:tcW w:w="12190" w:type="dxa"/>
          </w:tcPr>
          <w:p w:rsidR="00AA4307" w:rsidRPr="004C51E7" w:rsidRDefault="00AA4307" w:rsidP="00A04216">
            <w:pPr>
              <w:pStyle w:val="Default"/>
              <w:rPr>
                <w:lang w:val="kk-KZ"/>
              </w:rPr>
            </w:pPr>
            <w:r w:rsidRPr="004C51E7">
              <w:rPr>
                <w:b/>
                <w:bCs/>
                <w:lang w:val="kk-KZ"/>
              </w:rPr>
              <w:t xml:space="preserve">Музыка тыңдау: </w:t>
            </w:r>
            <w:r w:rsidRPr="004C51E7">
              <w:rPr>
                <w:lang w:val="kk-KZ"/>
              </w:rPr>
              <w:t xml:space="preserve"> қазақ халық әндері мен би әуендерінің үздік үлгілерін тыңдауға қызығушылықты тәрбиелеу.</w:t>
            </w:r>
          </w:p>
          <w:p w:rsidR="00AA4307" w:rsidRPr="004C51E7" w:rsidRDefault="00AA4307" w:rsidP="00A04216">
            <w:pPr>
              <w:pStyle w:val="Default"/>
              <w:rPr>
                <w:lang w:val="kk-KZ"/>
              </w:rPr>
            </w:pPr>
            <w:r w:rsidRPr="004C51E7">
              <w:rPr>
                <w:b/>
                <w:lang w:val="kk-KZ"/>
              </w:rPr>
              <w:t>Ән айту:</w:t>
            </w:r>
            <w:r w:rsidRPr="004C51E7">
              <w:rPr>
                <w:lang w:val="kk-KZ"/>
              </w:rPr>
              <w:t xml:space="preserve"> әнді музыкалық талғаммен орындауға үйрету.</w:t>
            </w:r>
          </w:p>
          <w:p w:rsidR="00AA4307" w:rsidRPr="004C51E7" w:rsidRDefault="00DB52CD" w:rsidP="00A04216">
            <w:pPr>
              <w:pStyle w:val="Default"/>
              <w:rPr>
                <w:lang w:val="kk-KZ"/>
              </w:rPr>
            </w:pPr>
            <w:r w:rsidRPr="00C620E9">
              <w:rPr>
                <w:b/>
                <w:iCs/>
                <w:lang w:val="kk-KZ"/>
              </w:rPr>
              <w:t>Музыкалық-ырғақтық қимыл:</w:t>
            </w:r>
            <w:r w:rsidR="00AA4307" w:rsidRPr="004C51E7">
              <w:rPr>
                <w:lang w:val="kk-KZ"/>
              </w:rPr>
              <w:t xml:space="preserve">би қимылдарын меңгеру: бөлшек қадам, ауыспалы қадам, Кантер, әр түрлі бағытта жүру. </w:t>
            </w:r>
          </w:p>
          <w:p w:rsidR="00AA4307" w:rsidRPr="004C51E7" w:rsidRDefault="00AA4307" w:rsidP="00A04216">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rsidR="00AA4307" w:rsidRPr="004C51E7" w:rsidRDefault="00DB52CD" w:rsidP="00A04216">
            <w:pPr>
              <w:pStyle w:val="Default"/>
              <w:rPr>
                <w:lang w:val="kk-KZ"/>
              </w:rPr>
            </w:pPr>
            <w:r w:rsidRPr="004C51E7">
              <w:rPr>
                <w:b/>
                <w:bCs/>
                <w:lang w:val="kk-KZ"/>
              </w:rPr>
              <w:t>БМА ойнау:</w:t>
            </w:r>
            <w:r w:rsidR="00AA4307" w:rsidRPr="004C51E7">
              <w:rPr>
                <w:lang w:val="kk-KZ"/>
              </w:rPr>
              <w:t>: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c>
          <w:tcPr>
            <w:tcW w:w="678" w:type="dxa"/>
          </w:tcPr>
          <w:p w:rsidR="00AA4307" w:rsidRPr="004C51E7" w:rsidRDefault="00AA4307" w:rsidP="00A840B3">
            <w:pPr>
              <w:rPr>
                <w:rFonts w:ascii="Times New Roman" w:hAnsi="Times New Roman" w:cs="Times New Roman"/>
                <w:b/>
                <w:sz w:val="24"/>
                <w:szCs w:val="24"/>
                <w:lang w:val="kk-KZ"/>
              </w:rPr>
            </w:pPr>
            <w:r w:rsidRPr="004C51E7">
              <w:rPr>
                <w:rFonts w:ascii="Times New Roman" w:hAnsi="Times New Roman" w:cs="Times New Roman"/>
                <w:sz w:val="24"/>
                <w:szCs w:val="24"/>
                <w:lang w:val="kk-KZ"/>
              </w:rPr>
              <w:t>2</w:t>
            </w:r>
          </w:p>
        </w:tc>
      </w:tr>
    </w:tbl>
    <w:p w:rsidR="00C620E9" w:rsidRPr="004C51E7" w:rsidRDefault="00C620E9">
      <w:pPr>
        <w:rPr>
          <w:rFonts w:ascii="Times New Roman" w:hAnsi="Times New Roman" w:cs="Times New Roman"/>
          <w:sz w:val="24"/>
          <w:szCs w:val="24"/>
          <w:lang w:val="kk-KZ"/>
        </w:rPr>
      </w:pPr>
    </w:p>
    <w:sectPr w:rsidR="00C620E9" w:rsidRPr="004C51E7" w:rsidSect="004C51E7">
      <w:pgSz w:w="16838" w:h="11906" w:orient="landscape"/>
      <w:pgMar w:top="567"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8C55B2"/>
    <w:multiLevelType w:val="hybridMultilevel"/>
    <w:tmpl w:val="4FBC53A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5333EA"/>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F82049A"/>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4B74190"/>
    <w:multiLevelType w:val="hybridMultilevel"/>
    <w:tmpl w:val="D8220F68"/>
    <w:lvl w:ilvl="0" w:tplc="1CC86410">
      <w:start w:val="1"/>
      <w:numFmt w:val="decimal"/>
      <w:lvlText w:val="%1."/>
      <w:lvlJc w:val="right"/>
      <w:pPr>
        <w:ind w:left="360" w:hanging="360"/>
      </w:pPr>
      <w:rPr>
        <w:rFonts w:hint="default"/>
        <w:b/>
        <w:sz w:val="20"/>
        <w:szCs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567C28D1"/>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C4469D7"/>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0DD14F5"/>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23E7996"/>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2EE7021"/>
    <w:multiLevelType w:val="hybridMultilevel"/>
    <w:tmpl w:val="D8220F68"/>
    <w:lvl w:ilvl="0" w:tplc="1CC86410">
      <w:start w:val="1"/>
      <w:numFmt w:val="decimal"/>
      <w:lvlText w:val="%1."/>
      <w:lvlJc w:val="right"/>
      <w:pPr>
        <w:ind w:left="720"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6"/>
  </w:num>
  <w:num w:numId="5">
    <w:abstractNumId w:val="2"/>
  </w:num>
  <w:num w:numId="6">
    <w:abstractNumId w:val="3"/>
  </w:num>
  <w:num w:numId="7">
    <w:abstractNumId w:val="5"/>
  </w:num>
  <w:num w:numId="8">
    <w:abstractNumId w:val="8"/>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002F0"/>
    <w:rsid w:val="00034424"/>
    <w:rsid w:val="00057EC2"/>
    <w:rsid w:val="002C4227"/>
    <w:rsid w:val="003E71DC"/>
    <w:rsid w:val="004C51E7"/>
    <w:rsid w:val="006800A0"/>
    <w:rsid w:val="006B6077"/>
    <w:rsid w:val="006C5022"/>
    <w:rsid w:val="008002F0"/>
    <w:rsid w:val="00883599"/>
    <w:rsid w:val="00A04216"/>
    <w:rsid w:val="00A635B5"/>
    <w:rsid w:val="00AA4307"/>
    <w:rsid w:val="00B7471F"/>
    <w:rsid w:val="00C620E9"/>
    <w:rsid w:val="00DB52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0E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620E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C620E9"/>
    <w:pPr>
      <w:ind w:left="720"/>
      <w:contextualSpacing/>
    </w:pPr>
    <w:rPr>
      <w:rFonts w:eastAsiaTheme="minorHAnsi"/>
      <w:lang w:eastAsia="en-US"/>
    </w:rPr>
  </w:style>
  <w:style w:type="paragraph" w:styleId="a5">
    <w:name w:val="No Spacing"/>
    <w:uiPriority w:val="1"/>
    <w:qFormat/>
    <w:rsid w:val="00C620E9"/>
    <w:pPr>
      <w:spacing w:after="0" w:line="240" w:lineRule="auto"/>
    </w:pPr>
    <w:rPr>
      <w:rFonts w:eastAsiaTheme="minorEastAsia"/>
      <w:lang w:eastAsia="ru-RU"/>
    </w:rPr>
  </w:style>
  <w:style w:type="table" w:customStyle="1" w:styleId="1">
    <w:name w:val="Сетка таблицы1"/>
    <w:basedOn w:val="a1"/>
    <w:next w:val="a3"/>
    <w:uiPriority w:val="59"/>
    <w:rsid w:val="00C62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620E9"/>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0E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620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C620E9"/>
    <w:pPr>
      <w:ind w:left="720"/>
      <w:contextualSpacing/>
    </w:pPr>
    <w:rPr>
      <w:rFonts w:eastAsiaTheme="minorHAnsi"/>
      <w:lang w:eastAsia="en-US"/>
    </w:rPr>
  </w:style>
  <w:style w:type="paragraph" w:styleId="a5">
    <w:name w:val="No Spacing"/>
    <w:uiPriority w:val="1"/>
    <w:qFormat/>
    <w:rsid w:val="00C620E9"/>
    <w:pPr>
      <w:spacing w:after="0" w:line="240" w:lineRule="auto"/>
    </w:pPr>
    <w:rPr>
      <w:rFonts w:eastAsiaTheme="minorEastAsia"/>
      <w:lang w:eastAsia="ru-RU"/>
    </w:rPr>
  </w:style>
  <w:style w:type="table" w:customStyle="1" w:styleId="1">
    <w:name w:val="Сетка таблицы1"/>
    <w:basedOn w:val="a1"/>
    <w:next w:val="a3"/>
    <w:uiPriority w:val="59"/>
    <w:rsid w:val="00C62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20E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7FB317-C0DD-434E-AEDA-456C61BF2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3501</Words>
  <Characters>19957</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Lenova</cp:lastModifiedBy>
  <cp:revision>3</cp:revision>
  <dcterms:created xsi:type="dcterms:W3CDTF">2023-09-17T18:03:00Z</dcterms:created>
  <dcterms:modified xsi:type="dcterms:W3CDTF">2025-05-30T08:17:00Z</dcterms:modified>
</cp:coreProperties>
</file>