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Ақмола облысы білім басқармасының Көкшетау қаласы бойынша білім бөлімінің жанындағы Көкшетау қаласының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Zerek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бөбекжайы мемлекеттік коммуналдық кәсіпорны</w:t>
      </w: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b/>
          <w:sz w:val="40"/>
          <w:szCs w:val="30"/>
          <w:lang w:val="kk-KZ" w:eastAsia="ru-RU"/>
        </w:rPr>
        <w:t>Педагог-психологтың 2024-2025 оқу жылының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b/>
          <w:sz w:val="40"/>
          <w:szCs w:val="30"/>
          <w:lang w:val="kk-KZ" w:eastAsia="ru-RU"/>
        </w:rPr>
        <w:t>І- жарты жылдық есебі</w:t>
      </w:r>
    </w:p>
    <w:p w:rsid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Педагог-психолог: Алпеисова Г.А 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2024-2025 оқу жылы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lastRenderedPageBreak/>
        <w:t> 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бақша педагог-психологының  202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-202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5</w:t>
      </w: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оқу жылының 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І-ші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жарты жылдық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есебі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Мақсаты: Психологиялы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қ-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педагогикалық қолдауды жүзеге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асыру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Әрбір баланың психологиялық денсаулығы мен тұлғасының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дамуын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қолдау үшін жағдай жасауға көмектесу.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Диагностикалық бағыттағы жұмыстар: </w:t>
      </w:r>
    </w:p>
    <w:p w:rsid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ңа оқу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жылы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басталуымен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Zerek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бөбекжайының барлық  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4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тобымен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танысып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шықтым. </w:t>
      </w:r>
    </w:p>
    <w:tbl>
      <w:tblPr>
        <w:tblW w:w="971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22"/>
        <w:gridCol w:w="1264"/>
        <w:gridCol w:w="1556"/>
        <w:gridCol w:w="877"/>
        <w:gridCol w:w="682"/>
        <w:gridCol w:w="716"/>
        <w:gridCol w:w="701"/>
        <w:gridCol w:w="1030"/>
        <w:gridCol w:w="671"/>
      </w:tblGrid>
      <w:tr w:rsidR="00704DAE" w:rsidRPr="00704DAE" w:rsidTr="00704DAE">
        <w:trPr>
          <w:trHeight w:val="430"/>
        </w:trPr>
        <w:tc>
          <w:tcPr>
            <w:tcW w:w="22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Топ </w:t>
            </w:r>
          </w:p>
        </w:tc>
        <w:tc>
          <w:tcPr>
            <w:tcW w:w="12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</w:t>
            </w:r>
            <w:proofErr w:type="spellEnd"/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Қатысқандардың саны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</w:t>
            </w: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імделу түрлері </w:t>
            </w:r>
          </w:p>
        </w:tc>
      </w:tr>
      <w:tr w:rsidR="00704DAE" w:rsidRPr="00704DAE" w:rsidTr="00704DAE">
        <w:trPr>
          <w:trHeight w:val="861"/>
        </w:trPr>
        <w:tc>
          <w:tcPr>
            <w:tcW w:w="22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4DAE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4DAE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4DAE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Жеңіл түрі 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Орташа түрі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Ауыр түрі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04DAE" w:rsidRPr="00704DAE" w:rsidTr="00704DAE">
        <w:trPr>
          <w:trHeight w:val="601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3«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Құлыншақ» тобы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704DAE" w:rsidRPr="00704DAE" w:rsidTr="00704DAE">
        <w:trPr>
          <w:trHeight w:val="498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«Балбөбек » тобы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67%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704DAE" w:rsidRPr="00704DAE" w:rsidTr="00704DAE">
        <w:trPr>
          <w:trHeight w:val="512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7«Ботақан» тобы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704DAE" w:rsidRPr="00704DAE" w:rsidTr="00704DAE">
        <w:trPr>
          <w:trHeight w:val="924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10«Таңшолпан» тобы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81%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19%</w:t>
            </w: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00000" w:rsidRPr="00704DAE" w:rsidRDefault="00704DAE" w:rsidP="00704D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</w:tr>
    </w:tbl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 «</w:t>
      </w:r>
      <w:r w:rsidRPr="00704DA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Балбөбек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», «Ботақан», «Құлыншақ», «Таңшолпан</w:t>
      </w: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», топтарының бақылау нәтижесінде балалардың зейініне, ойлау, есте сақтау қабілеттеріне, сөйлеу мәнеріне, жүріс-тұрыстарына, белсенділік қабілеттеріне көңіл бөлінді.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Топтармен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ерекше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балармен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жүргізілген жұмыстар: «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ішіндердің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орнын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тап»,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Пішіндерді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құрастыр», «Бос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пішіндерді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толтыр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Нейро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жаттығулары», «Алақаны мен саусақтарына уқалау-сипалау», «Қай ойыншық тығулы тұр», «Ұсақ қолдар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моторикасын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», «Аяқпен топ-топ», «Қоян қыдыруға шықты», «Қимыл-қозғалысты есіңе сақта,қайтала»,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Лабиринттер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жеңіл түрі, «Бұрандалы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крышкаларды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түстеріне қарай бұрап салу», «Үстел ү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ст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індегі жаттығулар»,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Тыныс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жаттығуы», «Сөйлеу қабілетін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 сұрақ,жауап,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жаттығулары» 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мүшелерін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атау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, көрсету»,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домала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ойыны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«Артығын тап», «Кәмпиттердің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жартысын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тап», «Қимыл-қозғалысты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ойындар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», «Саусақ жаттығулары»,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Жемістерді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әдемі бояйық», «Қоян және сәбіз», «Алақай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,б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алақай», «Тез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отырамыз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», «Құстардың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орнын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тап»,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Жануарларды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 төлдерімен сәйкестендір»,  «Менің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отбасым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суретін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салу, «Үзбей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бастыр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», «Бала қиялына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саяхат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, «Түймедақ» әдістемесі, «Көлеңкесін тап» және т.б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тапсырмалар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ойындар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жаттығулар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орындалды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Бұл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тапсырмалар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жаттығулар балалардың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есте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сақтау,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ойлау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қабілеттерін,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зейінін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сөйлеу </w:t>
      </w: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мәнерін, қиял және  қимы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л-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қозғалыс , қарым-қатынас дағдыларын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мақсатында жүргізілді.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Тәрбиешілермен өзін –өзі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тани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балалармен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қары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қатынас дағдысындағы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ерекшелігін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зерттеу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мақсатында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Сіз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қандай тәрбиешісіз?»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сауалнамасы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алынып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, «Тәрбиешілерге 9 кеңес»,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Бейімделу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кезінде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балаға қалай көмектесу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керек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 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Ойын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арқылы балалардың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ойлау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қабілеттерін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атты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жадынама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мен кеңестер оқылды.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Сонымен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қатар, тәрбиешілер мен тәрбиешілердің көмекшілерімен тренинг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ойындар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жүргізілді: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1.Тақырыбы: «Көңілі көтеріңкі ұстаздың, еңбегі де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жемі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ст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Мақсаты: Тәрбиешілердің психикалық көңіл-күйлерін көтеру, шығармашылық қабілеттерін бағалай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, өздеріне құрметпен қарау, дұрыс қары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қатынас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орната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 Тақырыбы: «Жақсы көңіл-күй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шуағы»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.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                                  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         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Мақсаты: Ұжым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арасында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психологиялық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ахуалды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қалыптастырып,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жалпы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эмоционалдық көңіл-күйін жоғарылату өзара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жылы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қары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қатынас пен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толлеранттілікті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Жарты жылдықта өткізілген педагогикалық кеңестерде ұжым қызметкерлерімен 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тренинг ж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үргізілді: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1.Тақырыбы: «Мен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кереметпін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». 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Мақсаты: Ұжымның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эмоционалды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көңіл-күйлері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көтеру, кәсіби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шеберліктерін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арттыру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және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топтасып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жұмыс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істеуді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2. Тақырыбы: «Сиқырлы психология әлемі». 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Мақсаты: Психологиялық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ахуал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тудыру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өзіне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сенімді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міне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құлықты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дамыту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өзін бағалай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білуге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және өзін аудитория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алдында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сенімді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ұстай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білуге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үйрету.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Профилактикалық бағытындағы жұмыстар:</w:t>
      </w:r>
    </w:p>
    <w:p w:rsidR="00B27277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Бейімделу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кезеңіне сүйемелдеу мақсатында </w:t>
      </w:r>
      <w:r w:rsidR="00B27277"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 «</w:t>
      </w:r>
      <w:r w:rsidR="00B27277" w:rsidRPr="00704DA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Балбөбек</w:t>
      </w:r>
      <w:r w:rsidR="00B27277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», «Ботақан», «Құлыншақ», «Таңшолпан</w:t>
      </w:r>
      <w:r w:rsidR="00B27277"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»</w:t>
      </w:r>
      <w:r w:rsidR="00B27277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 </w:t>
      </w: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тобының </w:t>
      </w:r>
      <w:r w:rsidR="00B27277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ата-аналарыме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н ата-аналар жиналысы өтті. 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Балабақшаға жаңадан келген балаларды бақылау нәтижесінде бейімделу парақтары толтырылып, қорытынды жасалды. </w:t>
      </w: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Сондай-ақ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,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баланың  тез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бейімделуіне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ата-ананың атқаратын рөлі, ықпалы өте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зор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Осыны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еске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ала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отырып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ата-аналармен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«Баланың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бейімделу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кезеңінде психологиялы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қ-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педагогикалық сүйемелдеу»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баяндама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оқылып, «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Ата-аналар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үшін</w:t>
      </w:r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бала</w:t>
      </w:r>
      <w:r w:rsidR="00B27277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ға ұялы телефонның зияны</w:t>
      </w:r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</w:t>
      </w:r>
      <w:proofErr w:type="spellStart"/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>атты</w:t>
      </w:r>
      <w:proofErr w:type="spellEnd"/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кеңестер </w:t>
      </w:r>
      <w:proofErr w:type="spellStart"/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>таратылды</w:t>
      </w:r>
      <w:proofErr w:type="spellEnd"/>
      <w:r w:rsidR="00B272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Мақсаты: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отбасы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тәрбиесіндегі ата-ананың 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бала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ға тәрбиелік ықпалын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арттыру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Тренингтің тақырыбы: «Менің балам қандай?»</w:t>
      </w:r>
      <w:proofErr w:type="gram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.</w:t>
      </w:r>
      <w:proofErr w:type="gram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Мақсаты: Қазіргі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кездегі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баланың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дамуына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жеке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тұлға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қалыптасуына ықпал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етіп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ата-ана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тәрбиесінің әдіс-тәсілдерін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жетілдіре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отырып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жағымды қарым-қатынас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орнату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Түзету-дамыту және кеңес беру жұмысы:</w:t>
      </w:r>
    </w:p>
    <w:p w:rsidR="00704DAE" w:rsidRPr="00704DAE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202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-202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5</w:t>
      </w:r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жылдың 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қыркүйек,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қазан, ақпан</w:t>
      </w:r>
      <w:r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 xml:space="preserve"> </w:t>
      </w:r>
      <w:proofErr w:type="spell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айында</w:t>
      </w:r>
      <w:proofErr w:type="spell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ПМПК қорытындысы </w:t>
      </w:r>
      <w:proofErr w:type="spell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бойынша</w:t>
      </w:r>
      <w:proofErr w:type="spell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төмендегі көрсетілген </w:t>
      </w:r>
      <w:proofErr w:type="spell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балалар</w:t>
      </w:r>
      <w:proofErr w:type="spell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балабақша </w:t>
      </w:r>
      <w:proofErr w:type="spell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психологымен</w:t>
      </w:r>
      <w:proofErr w:type="spell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жұмыс </w:t>
      </w:r>
      <w:proofErr w:type="gram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жасау</w:t>
      </w:r>
      <w:proofErr w:type="gram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ға </w:t>
      </w:r>
      <w:proofErr w:type="spellStart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жолданды</w:t>
      </w:r>
      <w:proofErr w:type="spellEnd"/>
      <w:r w:rsidR="00704DAE"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Бала саны Топтың </w:t>
      </w:r>
      <w:proofErr w:type="spellStart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>аты</w:t>
      </w:r>
      <w:proofErr w:type="spellEnd"/>
      <w:r w:rsidRPr="00704D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Аты-жөні</w:t>
      </w:r>
    </w:p>
    <w:tbl>
      <w:tblPr>
        <w:tblpPr w:leftFromText="180" w:rightFromText="180" w:bottomFromText="200" w:vertAnchor="text" w:horzAnchor="margin" w:tblpXSpec="center" w:tblpY="637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991"/>
        <w:gridCol w:w="1417"/>
        <w:gridCol w:w="1974"/>
        <w:gridCol w:w="1842"/>
        <w:gridCol w:w="1431"/>
        <w:gridCol w:w="979"/>
      </w:tblGrid>
      <w:tr w:rsidR="00B27277" w:rsidRPr="006B4EED" w:rsidTr="00505C3D">
        <w:trPr>
          <w:cantSplit/>
          <w:trHeight w:val="9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firstLine="7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Баланы</w:t>
            </w: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ң </w:t>
            </w:r>
          </w:p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ат</w:t>
            </w:r>
            <w:proofErr w:type="gramStart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proofErr w:type="spellEnd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 xml:space="preserve"> ж</w:t>
            </w: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ні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Ту</w:t>
            </w: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</w:t>
            </w:r>
            <w:r w:rsidRPr="006B4EED">
              <w:rPr>
                <w:rFonts w:ascii="Times New Roman" w:hAnsi="Times New Roman"/>
                <w:b/>
                <w:sz w:val="24"/>
                <w:szCs w:val="24"/>
              </w:rPr>
              <w:t xml:space="preserve">ан </w:t>
            </w:r>
            <w:proofErr w:type="spellStart"/>
            <w:r w:rsidRPr="006B4EED">
              <w:rPr>
                <w:rFonts w:ascii="Times New Roman" w:hAnsi="Times New Roman"/>
                <w:b/>
                <w:sz w:val="24"/>
                <w:szCs w:val="24"/>
              </w:rPr>
              <w:t>жылы</w:t>
            </w:r>
            <w:proofErr w:type="spellEnd"/>
          </w:p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Мекен-жайы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Диагноз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ПМПК берілген күні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</w:tr>
      <w:tr w:rsidR="00B27277" w:rsidRPr="006B4EED" w:rsidTr="00505C3D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Алпысбай Дарын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27.02.2022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7DF">
              <w:rPr>
                <w:rFonts w:ascii="Times New Roman" w:hAnsi="Times New Roman"/>
                <w:sz w:val="20"/>
                <w:szCs w:val="20"/>
                <w:lang w:val="kk-KZ"/>
              </w:rPr>
              <w:t>Елубаева 5\22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ОНР-1, ЗПР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24.01.2025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№133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топ</w:t>
            </w:r>
          </w:p>
        </w:tc>
      </w:tr>
      <w:tr w:rsidR="00B27277" w:rsidRPr="006B4EED" w:rsidTr="00505C3D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Кайролла Мустафа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01.10.2019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Шағалы 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ЗПР,ФФНр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№101000085570658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12.11.2024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27277" w:rsidRPr="006B4EED" w:rsidTr="00505C3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Аябек Томирис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21.12.2020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Ауезова 213/49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ЗПР, ОНР-1 ТОСВ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08.06.2023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№1211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27277" w:rsidRPr="006B4EED" w:rsidTr="00505C3D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Амирханова Элина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15.07.2020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3C9A">
              <w:rPr>
                <w:rFonts w:ascii="Times New Roman" w:hAnsi="Times New Roman"/>
                <w:sz w:val="24"/>
                <w:szCs w:val="24"/>
                <w:lang w:val="kk-KZ"/>
              </w:rPr>
              <w:t>Сейффулина 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ТОСВ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12.11.2024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№101000092828980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27277" w:rsidRPr="006B4EED" w:rsidTr="00505C3D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Болатұлы Мұстафа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27.08.2019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Баймуканова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ОНР-1, ЗПР,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24.10.2023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№2378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 топ </w:t>
            </w:r>
          </w:p>
        </w:tc>
      </w:tr>
      <w:tr w:rsidR="00B27277" w:rsidRPr="006B4EED" w:rsidTr="00505C3D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Егіс Айсултан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09.12.2018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Жайлау 7/8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ОНР-1, ЗПР, ТОСВ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23.08.2023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№1803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 топ </w:t>
            </w:r>
          </w:p>
        </w:tc>
      </w:tr>
      <w:tr w:rsidR="00B27277" w:rsidRPr="006B4EED" w:rsidTr="00505C3D">
        <w:trPr>
          <w:trHeight w:val="2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lang w:val="kk-KZ"/>
              </w:rPr>
              <w:t>Кобжасаров Азиз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lang w:val="kk-KZ"/>
              </w:rPr>
              <w:t>20.02.2020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lang w:val="kk-KZ"/>
              </w:rPr>
              <w:t>Ақселеу 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Гипербелсенді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 топ </w:t>
            </w:r>
          </w:p>
        </w:tc>
      </w:tr>
      <w:tr w:rsidR="00B27277" w:rsidRPr="006B4EED" w:rsidTr="00505C3D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lang w:val="kk-KZ"/>
              </w:rPr>
              <w:t>Байкенов Алинур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14.08.2020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Ауельбекова 41а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Гипербелсенді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8 топ</w:t>
            </w:r>
          </w:p>
        </w:tc>
      </w:tr>
      <w:tr w:rsidR="00B27277" w:rsidRPr="006B4EED" w:rsidTr="00505C3D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Кенжебек Рахим Ерханұлы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01.07.2021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Ауезова 172\3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Гипербелсенді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10 топ</w:t>
            </w:r>
          </w:p>
        </w:tc>
      </w:tr>
      <w:tr w:rsidR="00B27277" w:rsidRPr="006B4EED" w:rsidTr="00505C3D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Кәрім Ансар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04.03.2021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Сарыарка 6/5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Тұйыық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10 топ</w:t>
            </w:r>
          </w:p>
        </w:tc>
      </w:tr>
      <w:tr w:rsidR="00B27277" w:rsidRPr="006B4EED" w:rsidTr="00505C3D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Қуандық Алим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25.07.2020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Темирбекова 2А.66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ЗПР, ЗРР, ТОСВ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17.10.2023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№2296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B27277" w:rsidRPr="006B4EED" w:rsidTr="00505C3D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Бағлан Абай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.2021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Нурпеисова </w:t>
            </w: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Тұйық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27277" w:rsidRPr="006B4EED" w:rsidTr="00505C3D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Курмангалиева Ясмина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.2021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Гагарина 11а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Бейімделу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27277" w:rsidRPr="006B4EED" w:rsidTr="00505C3D">
        <w:trPr>
          <w:trHeight w:val="3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Уразалин Аль-Азиз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19.08.2019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Ауезова 137/52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ОНР-1, ЗПР, ТОСВ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06.10.2023</w:t>
            </w:r>
          </w:p>
          <w:p w:rsidR="00B27277" w:rsidRPr="006B4EED" w:rsidRDefault="00B27277" w:rsidP="00505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№2199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77" w:rsidRPr="006B4EED" w:rsidRDefault="00B27277" w:rsidP="0050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4EED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</w:tbl>
    <w:p w:rsidR="00B27277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B27277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B27277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B27277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B27277" w:rsidRDefault="00B27277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</w:p>
    <w:p w:rsidR="00704DAE" w:rsidRPr="00704DAE" w:rsidRDefault="00704DAE" w:rsidP="0070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</w:pPr>
      <w:r w:rsidRPr="00704DAE">
        <w:rPr>
          <w:rFonts w:ascii="Times New Roman" w:eastAsia="Times New Roman" w:hAnsi="Times New Roman" w:cs="Times New Roman"/>
          <w:sz w:val="30"/>
          <w:szCs w:val="30"/>
          <w:lang w:val="kk-KZ" w:eastAsia="ru-RU"/>
        </w:rPr>
        <w:t> </w:t>
      </w:r>
    </w:p>
    <w:p w:rsidR="000E7FFA" w:rsidRPr="00704DAE" w:rsidRDefault="000E7FFA">
      <w:pPr>
        <w:rPr>
          <w:rFonts w:ascii="Times New Roman" w:hAnsi="Times New Roman" w:cs="Times New Roman"/>
        </w:rPr>
      </w:pPr>
    </w:p>
    <w:sectPr w:rsidR="000E7FFA" w:rsidRPr="00704DAE" w:rsidSect="000E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04DAE"/>
    <w:rsid w:val="000E7FFA"/>
    <w:rsid w:val="00704DAE"/>
    <w:rsid w:val="00B27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F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2025-04-22T11:28:00Z</dcterms:created>
  <dcterms:modified xsi:type="dcterms:W3CDTF">2025-04-22T11:42:00Z</dcterms:modified>
</cp:coreProperties>
</file>