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8B7" w:rsidRPr="00075A5C" w:rsidRDefault="00E03739" w:rsidP="007D08B7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03739">
        <w:rPr>
          <w:rFonts w:ascii="Times New Roman" w:eastAsia="Calibri" w:hAnsi="Times New Roman" w:cs="Times New Roman"/>
          <w:sz w:val="24"/>
          <w:szCs w:val="24"/>
          <w:lang w:val="kk-KZ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4pt" o:ole="">
            <v:imagedata r:id="rId6" o:title=""/>
          </v:shape>
          <o:OLEObject Type="Embed" ProgID="AcroExch.Document.7" ShapeID="_x0000_i1025" DrawAspect="Content" ObjectID="_1779111716" r:id="rId7"/>
        </w:object>
      </w:r>
      <w:r w:rsidR="007D08B7"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БЕКІТЕМІН</w:t>
      </w:r>
    </w:p>
    <w:p w:rsidR="007D08B7" w:rsidRPr="00075A5C" w:rsidRDefault="007D08B7" w:rsidP="007D08B7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 «Ақмола облысы білім басқармасының                </w:t>
      </w:r>
    </w:p>
    <w:p w:rsidR="007D08B7" w:rsidRPr="00075A5C" w:rsidRDefault="007D08B7" w:rsidP="007D08B7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Көкшетау қаласы білім бөлімі                </w:t>
      </w:r>
    </w:p>
    <w:p w:rsidR="007D08B7" w:rsidRPr="00075A5C" w:rsidRDefault="007D08B7" w:rsidP="007D08B7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жанындағы Көкшетау  қаласының </w:t>
      </w:r>
    </w:p>
    <w:p w:rsidR="007D08B7" w:rsidRPr="00075A5C" w:rsidRDefault="007D08B7" w:rsidP="007D08B7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«</w:t>
      </w:r>
      <w:r w:rsidRPr="007D08B7">
        <w:rPr>
          <w:rFonts w:ascii="Times New Roman" w:eastAsia="Calibri" w:hAnsi="Times New Roman" w:cs="Times New Roman"/>
          <w:sz w:val="24"/>
          <w:szCs w:val="24"/>
          <w:lang w:val="kk-KZ"/>
        </w:rPr>
        <w:t>Zerek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»  балабақшасы</w:t>
      </w: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МКҚК                                                                                               </w:t>
      </w:r>
    </w:p>
    <w:p w:rsidR="007D08B7" w:rsidRPr="00075A5C" w:rsidRDefault="007D08B7" w:rsidP="007D08B7">
      <w:pPr>
        <w:widowControl w:val="0"/>
        <w:tabs>
          <w:tab w:val="left" w:pos="5262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>меңгерушісі</w:t>
      </w:r>
    </w:p>
    <w:p w:rsidR="007D08B7" w:rsidRPr="00D725B8" w:rsidRDefault="007D08B7" w:rsidP="007D08B7">
      <w:pPr>
        <w:widowControl w:val="0"/>
        <w:tabs>
          <w:tab w:val="left" w:pos="5525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____________А.И.Каппасова</w:t>
      </w:r>
    </w:p>
    <w:p w:rsidR="007D08B7" w:rsidRPr="00075A5C" w:rsidRDefault="007D08B7" w:rsidP="007D08B7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«_____»  ________</w:t>
      </w:r>
    </w:p>
    <w:p w:rsidR="007D08B7" w:rsidRPr="00075A5C" w:rsidRDefault="007D08B7" w:rsidP="007D08B7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08B7" w:rsidRPr="00075A5C" w:rsidRDefault="007D08B7" w:rsidP="007D08B7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7D08B7" w:rsidRPr="00075A5C" w:rsidRDefault="007D08B7" w:rsidP="007D08B7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7D08B7" w:rsidRPr="00075A5C" w:rsidRDefault="007D08B7" w:rsidP="007D08B7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бағдарламасы негізінде 2023-2024</w:t>
      </w: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жылына арналған </w:t>
      </w: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ортаңғы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топтарының«Музыка»</w:t>
      </w: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ұйымдастырылған іс-әрекеттің </w:t>
      </w: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перспективалық жоспары</w:t>
      </w: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08B7" w:rsidRPr="00075A5C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D08B7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Музыка жетекшісі: Алпысова А.Ж.</w:t>
      </w:r>
    </w:p>
    <w:p w:rsidR="007D08B7" w:rsidRDefault="007D08B7" w:rsidP="007D08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214EBE" w:rsidRDefault="00214EBE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D08B7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D08B7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D08B7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D08B7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D08B7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p w:rsidR="007D08B7" w:rsidRPr="0047548D" w:rsidRDefault="007D08B7" w:rsidP="00214E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 w:eastAsia="ar-SA"/>
        </w:rPr>
      </w:pPr>
    </w:p>
    <w:tbl>
      <w:tblPr>
        <w:tblStyle w:val="1"/>
        <w:tblW w:w="16019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0915"/>
        <w:gridCol w:w="1843"/>
      </w:tblGrid>
      <w:tr w:rsidR="00214EBE" w:rsidRPr="0047548D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47548D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47548D" w:rsidTr="00716688">
        <w:trPr>
          <w:cantSplit/>
          <w:trHeight w:val="1807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47548D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«Бәрін білгім келеді» 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091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Музыканы тыңдау дағдысын меңгереді</w:t>
            </w: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Шеңбер бойымен жүруге дағдыланады. Марш екпінімен аяқтарын көтеріп, бір бірінің артынан  музыка залына кіруге дағдыланады.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Түрлі сипаттағы әндердің мазмұны мен көңіл-күйін қабылдайды.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Дауыс жаттығуларын орындайды.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214EBE" w:rsidRPr="0047548D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 Түрлі сипаттағы әндердің мазмұны мен көңіл-күйін қабылдау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47548D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«Музыкалық ойыншықтвр»</w:t>
            </w:r>
          </w:p>
        </w:tc>
        <w:tc>
          <w:tcPr>
            <w:tcW w:w="10915" w:type="dxa"/>
            <w:tcBorders>
              <w:right w:val="single" w:sz="4" w:space="0" w:color="auto"/>
            </w:tcBorders>
            <w:hideMark/>
          </w:tcPr>
          <w:p w:rsidR="00214EBE" w:rsidRPr="0047548D" w:rsidRDefault="00214EBE" w:rsidP="0071668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47548D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Марш екпінімен аяқтарын көтеріп, бір бірінің артынан  музыка залына кіруге дағдыланады.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Pr="0047548D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47548D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Дауыс жаттығуларын орындайды.Түрлі сипаттағы әндердің мазмұны мен көңіл-күйін қабылдау.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47548D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47548D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214EBE" w:rsidRPr="0047548D" w:rsidRDefault="00214EBE" w:rsidP="00214EBE">
      <w:pPr>
        <w:rPr>
          <w:sz w:val="24"/>
          <w:szCs w:val="24"/>
          <w:lang w:val="kk-KZ"/>
        </w:rPr>
      </w:pPr>
    </w:p>
    <w:p w:rsidR="004C26B5" w:rsidRDefault="004C26B5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214EBE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214E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Музыка әлеміне саяхат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Түрлі сипаттағы әндердің мазмұны мен көңіл күйін қабылдау;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дағдыландыру.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тамшылар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Музыкалық ойлауы мен қиялы дамиды.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214E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Күзгі көңіл-күй</w:t>
            </w: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әндердің мазмұны мен көңіл күйін қабылдау;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Дыбыстаудың бірыңғай күшімен бірдей қарқында ән салу</w:t>
            </w:r>
            <w:r w:rsidRPr="00214EB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ға дағдыландыру</w:t>
            </w:r>
          </w:p>
          <w:p w:rsidR="00214EBE" w:rsidRPr="00214EBE" w:rsidRDefault="00214EBE" w:rsidP="00214EBE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Музыкалық-ырғақтық қимыл: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Бірінің артынан бірі саппен жүру дағдларын қалыптастыру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«Күзгі той»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тыңдау: 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Түрлі сипаттағы аспапта орындалған пьесаларды тыңдау, есте сақтау;</w:t>
            </w: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Ересектермен бірге ән салу</w:t>
            </w: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br/>
              <w:t>Музыкалық-ырғақтық қимыл:</w:t>
            </w:r>
            <w:r w:rsidRPr="00214E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Жүру барысында би ырғағын, музыканың би сипатын игеру;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214E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214EBE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2191"/>
        <w:gridCol w:w="709"/>
      </w:tblGrid>
      <w:tr w:rsidR="00214EBE" w:rsidRPr="00A91765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A91765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176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Тақырыбы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397A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74E5A" w:rsidRDefault="00214EBE" w:rsidP="00716688">
            <w:pPr>
              <w:ind w:right="-11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</w:p>
          <w:p w:rsidR="00214EBE" w:rsidRPr="00074E5A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Саны</w:t>
            </w:r>
          </w:p>
        </w:tc>
      </w:tr>
      <w:tr w:rsidR="00214EBE" w:rsidRPr="00A91765" w:rsidTr="00716688">
        <w:trPr>
          <w:cantSplit/>
          <w:trHeight w:val="1449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ind w:right="-108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A91765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Қараша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>
              <w:rPr>
                <w:b/>
                <w:iCs/>
                <w:lang w:val="kk-KZ"/>
              </w:rPr>
              <w:t>Музыка т</w:t>
            </w:r>
            <w:r w:rsidRPr="007D6FE8">
              <w:rPr>
                <w:b/>
                <w:iCs/>
                <w:lang w:val="kk-KZ"/>
              </w:rPr>
              <w:t xml:space="preserve">ыңдау: </w:t>
            </w:r>
            <w:r w:rsidRPr="007D6FE8">
              <w:rPr>
                <w:iCs/>
                <w:lang w:val="kk-KZ"/>
              </w:rPr>
              <w:t xml:space="preserve">музыканың табиғатын түсінуге, шығармада қанша бөлік бар екенін білуге және анықтауға үйрету. </w:t>
            </w:r>
          </w:p>
          <w:p w:rsidR="00214EBE" w:rsidRPr="007D6FE8" w:rsidRDefault="00214EBE" w:rsidP="00716688">
            <w:pPr>
              <w:pStyle w:val="Default"/>
              <w:rPr>
                <w:iCs/>
                <w:lang w:val="kk-KZ"/>
              </w:rPr>
            </w:pPr>
            <w:r w:rsidRPr="007D6FE8">
              <w:rPr>
                <w:b/>
                <w:iCs/>
                <w:lang w:val="kk-KZ"/>
              </w:rPr>
              <w:t xml:space="preserve">Ән айту: </w:t>
            </w:r>
            <w:r w:rsidRPr="007D6FE8">
              <w:rPr>
                <w:iCs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E32861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="00214EBE" w:rsidRPr="007D6FE8">
              <w:rPr>
                <w:iCs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0D6174" w:rsidRDefault="00214EBE" w:rsidP="007166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214EBE" w:rsidRPr="00A91765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0D6174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174">
              <w:rPr>
                <w:rFonts w:ascii="Times New Roman" w:hAnsi="Times New Roman"/>
                <w:b/>
                <w:sz w:val="20"/>
                <w:szCs w:val="20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«Көңілді ноталар»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ыңдау: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шығарманы соңына дейін тыңдай білуге үйрету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Ән айту: 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7D6FE8" w:rsidRDefault="005B7CC0" w:rsidP="00716688">
            <w:pPr>
              <w:pStyle w:val="Default"/>
              <w:rPr>
                <w:lang w:val="kk-KZ"/>
              </w:rPr>
            </w:pPr>
            <w:r w:rsidRPr="00214EBE">
              <w:rPr>
                <w:b/>
                <w:iCs/>
                <w:lang w:val="kk-KZ"/>
              </w:rPr>
              <w:t>Музыкалық-ырғақтық қимыл</w:t>
            </w:r>
            <w:r w:rsidR="00214EBE" w:rsidRPr="007D6FE8">
              <w:rPr>
                <w:iCs/>
                <w:lang w:val="kk-KZ"/>
              </w:rPr>
              <w:t>музыкамен жүру мен жүгірудіңмақты қимылдарын орындау, шеңбер бойымен бірінен соң бірі қозғалуға және шашырауға үйрету.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9518DF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214EBE" w:rsidRPr="00A91765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A91765" w:rsidRDefault="00214EBE" w:rsidP="00214EBE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917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7D6FE8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6FE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2191" w:type="dxa"/>
            <w:tcBorders>
              <w:right w:val="single" w:sz="4" w:space="0" w:color="auto"/>
            </w:tcBorders>
            <w:hideMark/>
          </w:tcPr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музыканың табиғатын түсінуге, шығармада қанша бөлік бар екенін білуге және анықтауға үйрету.</w:t>
            </w:r>
          </w:p>
          <w:p w:rsidR="00214EBE" w:rsidRPr="007D6FE8" w:rsidRDefault="00214EBE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214EBE" w:rsidRPr="00675C32" w:rsidRDefault="005B7CC0" w:rsidP="00716688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214EBE" w:rsidRPr="007D6FE8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A91765" w:rsidRDefault="00214EBE" w:rsidP="0071668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</w:t>
            </w: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14EBE" w:rsidRPr="003951D4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  <w:p w:rsidR="00214EBE" w:rsidRPr="00A91765" w:rsidRDefault="00214EBE" w:rsidP="00716688">
            <w:pPr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214EBE" w:rsidRPr="003951D4" w:rsidRDefault="00214EBE" w:rsidP="00214EBE">
      <w:pPr>
        <w:rPr>
          <w:lang w:val="kk-KZ"/>
        </w:rPr>
      </w:pPr>
    </w:p>
    <w:p w:rsidR="00214EBE" w:rsidRPr="00F52ED5" w:rsidRDefault="00214EBE" w:rsidP="00214EBE">
      <w:pPr>
        <w:rPr>
          <w:lang w:val="kk-KZ"/>
        </w:rPr>
      </w:pPr>
    </w:p>
    <w:p w:rsidR="00214EBE" w:rsidRPr="00BC72A1" w:rsidRDefault="00214EBE" w:rsidP="00214EBE"/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 w:rsidP="00214EBE">
      <w:pPr>
        <w:rPr>
          <w:rFonts w:eastAsiaTheme="minorEastAsia"/>
          <w:lang w:val="kk-KZ" w:eastAsia="ru-RU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«Отан-ортақ үйіміз»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би қимылдарының орындалу сапасын жақсарту: екі аяқпен және бір аяқпен кезектесіп соғу.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«Қысқы әуен сыңғырлайды»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би қимылдарының орындалу сапасын жақсарту: екі аяқпен және бір аяқпен кезектесіп соғу.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«Жаңа жылдық ғажайыптар»</w:t>
            </w: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Әр түрлі аспаптарда орындалған әндерді тыңдауға, есте сақтауға және білуге үйрету; шығарманы соңына дейін тыңдау.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5B7CC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кіріспеден кейін қозғалысты өз бетінше бастаңыз және оны аяқтаңыз.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 w:rsidP="00214EBE">
      <w:pPr>
        <w:rPr>
          <w:rFonts w:eastAsiaTheme="minorEastAsia"/>
          <w:lang w:val="kk-KZ" w:eastAsia="ru-RU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«Оппа қарда ойнаймыз, әсем әнге саламыз»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балаларды кейбір балалар музыкалық аспаптарымен таныстыру: құбыр, металлофон, қоңырау, дабыл, маракас, барабан және олардың дыбысы. 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</w:t>
            </w:r>
          </w:p>
          <w:p w:rsid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 сәлем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 иллюстрациялармен салыстыру қабілетін қалыптастыру.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CC743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узы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қозғалыстар: музыкалық қимылдарды музыканың қарқыны мен сипатына сәйкес бір-бірлеп о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калық-ритақты рындау, жануарлардың қимылдарына еліктеу: аю клубпен жүреді, қоян секіреді, құстар ұшады.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1E47E2" w:rsidRPr="00214EBE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Ән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би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, 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ойындар</w:t>
            </w: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қазақ халқының би өнерімен таныстыру.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Тыңдау: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>Ән айту: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</w:t>
            </w:r>
            <w:r w:rsidR="001E47E2"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  <w:p w:rsidR="00CC7432" w:rsidRPr="00214EBE" w:rsidRDefault="00CC743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«Бізді қоршаған әлем»</w:t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шығармада қанша бөлік бар екенін білуге және анықтауға үйрету.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халқының би өнерімен таныстыру.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1955"/>
        <w:gridCol w:w="11907"/>
        <w:gridCol w:w="1276"/>
      </w:tblGrid>
      <w:tr w:rsidR="00214EBE" w:rsidRPr="00214EBE" w:rsidTr="00AE4069">
        <w:trPr>
          <w:trHeight w:val="834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CC7432" w:rsidRPr="00214EBE" w:rsidTr="00AE4069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CC7432" w:rsidRPr="00214EBE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55" w:type="dxa"/>
            <w:tcBorders>
              <w:right w:val="single" w:sz="4" w:space="0" w:color="auto"/>
            </w:tcBorders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музыкалық ойыншықтардың, балалардың музыкалық аспаптарының (музы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калық балға, шарманка, маракас,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«Қазақ халқының өнері мен салт-дәстүрі»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</w:t>
            </w:r>
            <w:r w:rsid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</w:r>
            <w:r w:rsidR="001E47E2" w:rsidRPr="005B7CC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балаларды кейбір балалар музыкалық аспаптарымен таныстыру: құбыр, металлофон, қоңырау, дабыл, маракас, барабан және олардың дыбысы.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«Наурыз тойы»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ойыншықтардың, балалардың музыкалық аспаптарының (музыкалық балға, шарманка, маракас, барабан, дабыл, металлофон, асатаяк, тұяқ, сырнай) дыбысын есту арқылы ажырата білу қабілетін жетілдіру. 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CC7432" w:rsidRPr="00214EBE" w:rsidTr="00AE4069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7432" w:rsidRPr="00214EBE" w:rsidRDefault="00CC7432" w:rsidP="00214EBE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hideMark/>
          </w:tcPr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16D47" w:rsidRDefault="00CC7432" w:rsidP="0071668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CC7432" w:rsidRPr="00C16D47" w:rsidRDefault="00CC743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907" w:type="dxa"/>
            <w:tcBorders>
              <w:right w:val="single" w:sz="4" w:space="0" w:color="auto"/>
            </w:tcBorders>
            <w:hideMark/>
          </w:tcPr>
          <w:p w:rsidR="005B7CC0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1E47E2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 музыкалық ойыншықтардың, балалардың музыкалық аспаптарының (музыкалық балға, шарманка, маракас, асатаяк, тұяқ, сырнай) дыбысын есту арқылы ажырата білу қабілетін жетілдіру.</w:t>
            </w:r>
          </w:p>
          <w:p w:rsidR="001E47E2" w:rsidRPr="001E47E2" w:rsidRDefault="001E47E2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1E47E2" w:rsidRPr="001E47E2" w:rsidRDefault="005B7CC0" w:rsidP="001E47E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CC7432" w:rsidRPr="00214EBE" w:rsidRDefault="005B7CC0" w:rsidP="001E47E2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1E47E2"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432" w:rsidRPr="00214EBE" w:rsidRDefault="00CC7432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CC7432" w:rsidRPr="00214EBE" w:rsidRDefault="00CC7432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«Спорт және музыка»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музыкамен жүру мен жүгірудіңмақты қимылдарын орындау, шеңбер бойымен бірінен соң бірі қозғалуға және шашырауға үйрету.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</w:t>
            </w:r>
            <w:r w:rsid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ересектердің орындауындағы музыканы тыңдау және оларды аудио, бейне жазбаларда тыңдау қабілетін қалыптастыру.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музыкалық кіріспеден кейін қозғалысты өз бетінше бастаңыз және оны аяқтаңыз. </w:t>
            </w:r>
          </w:p>
          <w:p w:rsidR="00214EBE" w:rsidRPr="00214EBE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мозаика»</w:t>
            </w: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 аспаптарының, музыкалық ойыншықтардың дыбысын ажырата білуге үйрету; оларды атай білу.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қимылдарды музыканың қарқыны мен сипатына сәйкес бір-бірлеп орындау, жануарлардың қимылдарына еліктеу: аю клубпен жүреді, қоян секіреді, құстар ұшады.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C7432" w:rsidRPr="00CC7432" w:rsidRDefault="00CC7432" w:rsidP="00CC743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CC7432" w:rsidRPr="00214EBE" w:rsidRDefault="00CC7432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CC743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sz w:val="24"/>
                <w:szCs w:val="24"/>
                <w:lang w:val="kk-KZ"/>
              </w:rPr>
              <w:t>Тыңдау: ересектердің орындауындағы музыканы тыңдау және оларды аудио, бейне жазбаларда тыңдау қабілетін қалыптастыру.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қазақ би қимылдарының элементтерін музыкалық сүйемелдеумен орындау, таныс би қимылдарын ойындарда өз бетінше қайталау. </w:t>
            </w:r>
          </w:p>
          <w:p w:rsidR="00214EBE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Default="00214EBE">
      <w:pPr>
        <w:rPr>
          <w:lang w:val="kk-KZ"/>
        </w:rPr>
      </w:pPr>
    </w:p>
    <w:tbl>
      <w:tblPr>
        <w:tblStyle w:val="1"/>
        <w:tblW w:w="16161" w:type="dxa"/>
        <w:tblInd w:w="-318" w:type="dxa"/>
        <w:tblLayout w:type="fixed"/>
        <w:tblLook w:val="04E0"/>
      </w:tblPr>
      <w:tblGrid>
        <w:gridCol w:w="426"/>
        <w:gridCol w:w="597"/>
        <w:gridCol w:w="2238"/>
        <w:gridCol w:w="11624"/>
        <w:gridCol w:w="1276"/>
      </w:tblGrid>
      <w:tr w:rsidR="00214EBE" w:rsidRPr="00214EBE" w:rsidTr="00716688">
        <w:trPr>
          <w:trHeight w:val="860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214EBE" w:rsidRPr="00214EBE" w:rsidRDefault="00214EBE" w:rsidP="00716688">
            <w:pPr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Ұйымдастырылған іс-әрекет міндеттері:</w:t>
            </w:r>
          </w:p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ind w:right="-110" w:hanging="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214EBE" w:rsidRPr="00214EBE" w:rsidTr="00716688">
        <w:trPr>
          <w:cantSplit/>
          <w:trHeight w:val="1388"/>
        </w:trPr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14EBE" w:rsidRPr="00214EBE" w:rsidRDefault="00214EBE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238" w:type="dxa"/>
            <w:tcBorders>
              <w:right w:val="single" w:sz="4" w:space="0" w:color="auto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AE4069" w:rsidRPr="00AE4069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AE4069" w:rsidRPr="00AE4069" w:rsidRDefault="00BD5CB0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="00AE4069"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AE4069" w:rsidP="00AE4069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E4069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DMI ойыны: 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214EBE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3-4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 айту дағдыларын дамытуға ықпал ету: re (mi) — la (ci) диапазонында таза ән айту, барлығымен бір қарқынмен, сөздерді анық айту, әннің сипатын жеткізу (көңілді, ұзақ, ойнақы ән айту).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214EBE" w:rsidRPr="00214EBE" w:rsidTr="00716688">
        <w:trPr>
          <w:cantSplit/>
          <w:trHeight w:val="17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EBE" w:rsidRPr="00214EBE" w:rsidRDefault="00214EBE" w:rsidP="00214EBE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5-6</w:t>
            </w:r>
          </w:p>
        </w:tc>
        <w:tc>
          <w:tcPr>
            <w:tcW w:w="5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hideMark/>
          </w:tcPr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24" w:type="dxa"/>
            <w:tcBorders>
              <w:right w:val="single" w:sz="4" w:space="0" w:color="auto"/>
            </w:tcBorders>
            <w:hideMark/>
          </w:tcPr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 т</w:t>
            </w:r>
            <w:r w:rsidRPr="007D6FE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ыңдау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: музыкалық шығарманың мәнерлі құралдарын байқауға үйрету: динамика (қатты-тыныш), қарқын (жылдам-баяу), көңіл-күй (қайғылы, көңілді, жұмсақ). 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5CB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ересек адаммен бірге ән айту, аспаптың сүйемелдеуімен оның дауысына бейімделу, бірге ән айтуды бастау және аяқтау.</w:t>
            </w:r>
          </w:p>
          <w:p w:rsidR="00BD5CB0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Музыкалық-ырғақтық қимыл</w:t>
            </w:r>
            <w:r w:rsidRPr="001E4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музыкаға сәйкес би қимылдарын өз бетінше орындауға, ойындарда таныс би қимылдарын қолдануға мүмкіндік беру. </w:t>
            </w:r>
          </w:p>
          <w:p w:rsidR="00214EBE" w:rsidRPr="00BD5CB0" w:rsidRDefault="00BD5CB0" w:rsidP="00BD5CB0">
            <w:pPr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5B7C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БМА ойнау:</w:t>
            </w:r>
            <w:r w:rsidRPr="00BD5CB0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ритақты нокаутқа түсіру арқылы балалардың ұрмалы аспаптары мен металлофонында (бір пластинада) ойнаудың қарапайым дағдыларын алуға ықпал ету.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EBE" w:rsidRPr="00214EBE" w:rsidRDefault="00214EBE" w:rsidP="0071668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14E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14EBE" w:rsidRPr="00214EBE" w:rsidRDefault="00214EBE" w:rsidP="00716688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</w:tbl>
    <w:p w:rsidR="00214EBE" w:rsidRPr="00214EBE" w:rsidRDefault="00214EBE">
      <w:pPr>
        <w:rPr>
          <w:lang w:val="kk-KZ"/>
        </w:rPr>
      </w:pPr>
    </w:p>
    <w:sectPr w:rsidR="00214EBE" w:rsidRPr="00214EBE" w:rsidSect="009518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2F09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B3B3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D6236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F5E83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02A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48313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338EB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45E72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875A1C"/>
    <w:multiLevelType w:val="hybridMultilevel"/>
    <w:tmpl w:val="8FB47E62"/>
    <w:lvl w:ilvl="0" w:tplc="95D6BBBA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03E9C"/>
    <w:rsid w:val="00003E9C"/>
    <w:rsid w:val="001E47E2"/>
    <w:rsid w:val="00214EBE"/>
    <w:rsid w:val="004C26B5"/>
    <w:rsid w:val="005B7CC0"/>
    <w:rsid w:val="007D08B7"/>
    <w:rsid w:val="0086212C"/>
    <w:rsid w:val="008E62A7"/>
    <w:rsid w:val="00AE4069"/>
    <w:rsid w:val="00BD5CB0"/>
    <w:rsid w:val="00CC16F7"/>
    <w:rsid w:val="00CC7432"/>
    <w:rsid w:val="00E03739"/>
    <w:rsid w:val="00F71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14E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214EBE"/>
    <w:pPr>
      <w:spacing w:after="0" w:line="240" w:lineRule="auto"/>
    </w:pPr>
  </w:style>
  <w:style w:type="paragraph" w:customStyle="1" w:styleId="Default">
    <w:name w:val="Default"/>
    <w:rsid w:val="00214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CC74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23034-E929-49BF-84C2-C3D3B7C3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2878</Words>
  <Characters>16409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Метод кабинет</cp:lastModifiedBy>
  <cp:revision>8</cp:revision>
  <dcterms:created xsi:type="dcterms:W3CDTF">2022-10-27T08:43:00Z</dcterms:created>
  <dcterms:modified xsi:type="dcterms:W3CDTF">2024-06-05T10:56:00Z</dcterms:modified>
</cp:coreProperties>
</file>