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D11" w:rsidRPr="00FB4300" w:rsidRDefault="001E5A68" w:rsidP="001E5A68">
      <w:pPr>
        <w:spacing w:after="0" w:line="240" w:lineRule="auto"/>
        <w:ind w:left="-1134"/>
        <w:jc w:val="center"/>
        <w:rPr>
          <w:rFonts w:ascii="Times New Roman" w:hAnsi="Times New Roman" w:cs="Times New Roman"/>
          <w:b/>
          <w:sz w:val="28"/>
          <w:szCs w:val="28"/>
          <w:lang w:val="kk-KZ"/>
        </w:rPr>
      </w:pPr>
      <w:r w:rsidRPr="001E5A68">
        <w:rPr>
          <w:rFonts w:ascii="Times New Roman" w:hAnsi="Times New Roman" w:cs="Times New Roman"/>
          <w:b/>
          <w:sz w:val="28"/>
          <w:szCs w:val="28"/>
          <w:lang w:val="kk-KZ"/>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9.75pt;height:778.45pt" o:ole="">
            <v:imagedata r:id="rId5" o:title=""/>
          </v:shape>
          <o:OLEObject Type="Embed" ProgID="AcroExch.Document.7" ShapeID="_x0000_i1025" DrawAspect="Content" ObjectID="_1779114034" r:id="rId6"/>
        </w:object>
      </w:r>
      <w:r w:rsidR="007A0D11" w:rsidRPr="00FB4300">
        <w:rPr>
          <w:rFonts w:ascii="Times New Roman" w:hAnsi="Times New Roman" w:cs="Times New Roman"/>
          <w:b/>
          <w:sz w:val="28"/>
          <w:szCs w:val="28"/>
          <w:lang w:val="kk-KZ"/>
        </w:rPr>
        <w:t>202</w:t>
      </w:r>
      <w:r w:rsidR="007D00BE" w:rsidRPr="00FB4300">
        <w:rPr>
          <w:rFonts w:ascii="Times New Roman" w:hAnsi="Times New Roman" w:cs="Times New Roman"/>
          <w:b/>
          <w:sz w:val="28"/>
          <w:szCs w:val="28"/>
          <w:lang w:val="kk-KZ"/>
        </w:rPr>
        <w:t>3</w:t>
      </w:r>
      <w:r w:rsidR="007A0D11" w:rsidRPr="00FB4300">
        <w:rPr>
          <w:rFonts w:ascii="Times New Roman" w:hAnsi="Times New Roman" w:cs="Times New Roman"/>
          <w:b/>
          <w:sz w:val="28"/>
          <w:szCs w:val="28"/>
          <w:lang w:val="kk-KZ"/>
        </w:rPr>
        <w:t>-202</w:t>
      </w:r>
      <w:r w:rsidR="007D00BE" w:rsidRPr="00FB4300">
        <w:rPr>
          <w:rFonts w:ascii="Times New Roman" w:hAnsi="Times New Roman" w:cs="Times New Roman"/>
          <w:b/>
          <w:sz w:val="28"/>
          <w:szCs w:val="28"/>
          <w:lang w:val="kk-KZ"/>
        </w:rPr>
        <w:t>4</w:t>
      </w:r>
      <w:r w:rsidR="007A0D11" w:rsidRPr="00FB4300">
        <w:rPr>
          <w:rFonts w:ascii="Times New Roman" w:hAnsi="Times New Roman" w:cs="Times New Roman"/>
          <w:b/>
          <w:sz w:val="28"/>
          <w:szCs w:val="28"/>
          <w:lang w:val="kk-KZ"/>
        </w:rPr>
        <w:t xml:space="preserve"> оқу жылына арналған </w:t>
      </w:r>
      <w:r w:rsidR="007D00BE" w:rsidRPr="00FB4300">
        <w:rPr>
          <w:rFonts w:ascii="Times New Roman" w:hAnsi="Times New Roman" w:cs="Times New Roman"/>
          <w:b/>
          <w:sz w:val="28"/>
          <w:szCs w:val="28"/>
          <w:lang w:val="kk-KZ"/>
        </w:rPr>
        <w:t xml:space="preserve">ересек және мектепалды </w:t>
      </w:r>
      <w:r w:rsidR="007A0D11" w:rsidRPr="00FB4300">
        <w:rPr>
          <w:rFonts w:ascii="Times New Roman" w:hAnsi="Times New Roman" w:cs="Times New Roman"/>
          <w:b/>
          <w:sz w:val="28"/>
          <w:szCs w:val="28"/>
          <w:lang w:val="kk-KZ"/>
        </w:rPr>
        <w:t>тобының</w:t>
      </w:r>
      <w:r w:rsidR="00FB4300">
        <w:rPr>
          <w:rFonts w:ascii="Times New Roman" w:hAnsi="Times New Roman" w:cs="Times New Roman"/>
          <w:b/>
          <w:sz w:val="28"/>
          <w:szCs w:val="28"/>
          <w:lang w:val="kk-KZ"/>
        </w:rPr>
        <w:t xml:space="preserve"> </w:t>
      </w:r>
      <w:r w:rsidR="007A0D11" w:rsidRPr="00FB4300">
        <w:rPr>
          <w:rFonts w:ascii="Times New Roman" w:hAnsi="Times New Roman" w:cs="Times New Roman"/>
          <w:b/>
          <w:sz w:val="28"/>
          <w:szCs w:val="28"/>
          <w:lang w:val="kk-KZ"/>
        </w:rPr>
        <w:t xml:space="preserve">«Робототехника» </w:t>
      </w:r>
      <w:r w:rsidR="007D00BE" w:rsidRPr="00FB4300">
        <w:rPr>
          <w:rFonts w:ascii="Times New Roman" w:hAnsi="Times New Roman" w:cs="Times New Roman"/>
          <w:b/>
          <w:sz w:val="28"/>
          <w:szCs w:val="28"/>
          <w:lang w:val="kk-KZ"/>
        </w:rPr>
        <w:t>үйірмесі</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spacing w:after="0" w:line="240" w:lineRule="auto"/>
        <w:jc w:val="center"/>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Түсінік хаты</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 xml:space="preserve">     </w:t>
      </w:r>
      <w:r w:rsid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 xml:space="preserve">«Робототехника» үйірмесінің басты мақсаты  балалардың ғылыми-техникалық шығармашылығын дамыту.       </w:t>
      </w:r>
      <w:r w:rsidR="007D00BE" w:rsidRPr="00FB4300">
        <w:rPr>
          <w:rFonts w:ascii="Times New Roman" w:hAnsi="Times New Roman" w:cs="Times New Roman"/>
          <w:color w:val="000000" w:themeColor="text1"/>
          <w:sz w:val="28"/>
          <w:szCs w:val="28"/>
          <w:lang w:val="kk-KZ"/>
        </w:rPr>
        <w:t>Балалар</w:t>
      </w:r>
      <w:r w:rsidRPr="00FB4300">
        <w:rPr>
          <w:rFonts w:ascii="Times New Roman" w:hAnsi="Times New Roman" w:cs="Times New Roman"/>
          <w:color w:val="000000" w:themeColor="text1"/>
          <w:sz w:val="28"/>
          <w:szCs w:val="28"/>
          <w:lang w:val="kk-KZ"/>
        </w:rPr>
        <w:t xml:space="preserve"> үйірме жұмыстарының барысында әртүрлі есептерді шығару үшін роботтардың үлгілерін әзірлейді, оларды жасау техникасын бағдарламалайды және роботтар құрастырады.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 xml:space="preserve">Бұл бағдарлама 4 пен 6 жас аралығындағы балаларға арналған.  Курстың теориялық материалдары практикалық бөлігімен сәйкестендірілген. </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 xml:space="preserve"> </w:t>
      </w:r>
      <w:r w:rsidR="007D00BE" w:rsidRPr="00FB4300">
        <w:rPr>
          <w:rFonts w:ascii="Times New Roman" w:hAnsi="Times New Roman" w:cs="Times New Roman"/>
          <w:color w:val="000000" w:themeColor="text1"/>
          <w:sz w:val="28"/>
          <w:szCs w:val="28"/>
          <w:lang w:val="kk-KZ"/>
        </w:rPr>
        <w:t>Балалар</w:t>
      </w:r>
      <w:r w:rsidRPr="00FB4300">
        <w:rPr>
          <w:rFonts w:ascii="Times New Roman" w:hAnsi="Times New Roman" w:cs="Times New Roman"/>
          <w:color w:val="000000" w:themeColor="text1"/>
          <w:sz w:val="28"/>
          <w:szCs w:val="28"/>
          <w:lang w:val="kk-KZ"/>
        </w:rPr>
        <w:t xml:space="preserve"> 2 немесе 4 адамнан тұратын топта жұмыс жасап, роботтарды жинақтайды және тестілеуден өткізеді. Нәтижесінде балалар өз жобаларын жүзеге асыра алады.</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 xml:space="preserve">Құрастыру барлық мектепке дейінгі жас кезеңдерінде қарапайымнан күрделіге өту негізінде қолжетімді ойын формасында жүргізіледі. Құрастыру әрекеті бас пен қолдың бірдей жұмыс істеуіне мүмкіндік туғызады, сонымен қатар мидың екі жартысы жұмыс істейді, ол баланың жан-жақты дамуына әсер етеді. Бала ауызша есептеу мен санның құрамын біліп, қарапайым арифметикалық әрекеттер жасайды. Үйірме жұмысы техникалық өнім-моделін өз бетінше әзірлеу бойынша логикалық ойлауының дамуына, білік пен дағдыларының дамуына ықпал етеді. </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Қарапайым кубиктерден бала бірте-бірте қарапайым геометриялық фигуралардан тұратын конструкторларға ауысады, содан кейін алғашқы механизмдер мен бағдарламаланатын конструкторлар пайда болады, бағдарламалау компьютердің арқасында ғана емес, сонымен қатар арнайы бағдарламалар негізінде жасалады.</w:t>
      </w:r>
    </w:p>
    <w:p w:rsidR="007A0D11" w:rsidRPr="00FB4300" w:rsidRDefault="007A0D11" w:rsidP="00FB4300">
      <w:pPr>
        <w:spacing w:after="0" w:line="240" w:lineRule="auto"/>
        <w:jc w:val="both"/>
        <w:rPr>
          <w:rFonts w:ascii="Times New Roman" w:hAnsi="Times New Roman" w:cs="Times New Roman"/>
          <w:color w:val="000000" w:themeColor="text1"/>
          <w:sz w:val="28"/>
          <w:szCs w:val="28"/>
          <w:lang w:val="kk-KZ"/>
        </w:rPr>
      </w:pP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Білім берудегі робототехника өз алдына жаңа, өзекті педагогикалық технологияны ұсынады. Робототехникалық құрал-жабдықты қолданумен балаларды оқыту бұл бір мезгілде ойын барысындағы оқыту мен техникалық шығармашылық болып тасбылады. Ол белсенді, жігерлі, өзін-өзі қамтамасыз ететін жаңа түрдегі адамдарды тәрбиелеуге ықпал етеді</w:t>
      </w:r>
      <w:r w:rsidR="007D00BE" w:rsidRPr="00FB4300">
        <w:rPr>
          <w:rFonts w:ascii="Times New Roman" w:hAnsi="Times New Roman" w:cs="Times New Roman"/>
          <w:color w:val="000000" w:themeColor="text1"/>
          <w:sz w:val="28"/>
          <w:szCs w:val="28"/>
          <w:lang w:val="kk-KZ"/>
        </w:rPr>
        <w:t>.</w:t>
      </w:r>
      <w:r w:rsidRPr="00FB4300">
        <w:rPr>
          <w:rFonts w:ascii="Times New Roman" w:hAnsi="Times New Roman" w:cs="Times New Roman"/>
          <w:color w:val="000000" w:themeColor="text1"/>
          <w:sz w:val="28"/>
          <w:szCs w:val="28"/>
          <w:lang w:val="kk-KZ"/>
        </w:rPr>
        <w:t xml:space="preserve"> Білім берудің міндеті балаға өзінің әлеуетін ашу қабілетін жеңілдететін ортаны қалыптастыру болып табылады, ал осы орта арқылы қоршаған ортаны танып білуге мүмкіндік</w:t>
      </w:r>
      <w:r w:rsidR="007D00BE" w:rsidRPr="00FB4300">
        <w:rPr>
          <w:rFonts w:ascii="Times New Roman" w:hAnsi="Times New Roman" w:cs="Times New Roman"/>
          <w:color w:val="000000" w:themeColor="text1"/>
          <w:sz w:val="28"/>
          <w:szCs w:val="28"/>
          <w:lang w:val="kk-KZ"/>
        </w:rPr>
        <w:t xml:space="preserve"> беруі керек. Үйірме жетекшісінің</w:t>
      </w:r>
      <w:r w:rsidRPr="00FB4300">
        <w:rPr>
          <w:rFonts w:ascii="Times New Roman" w:hAnsi="Times New Roman" w:cs="Times New Roman"/>
          <w:color w:val="000000" w:themeColor="text1"/>
          <w:sz w:val="28"/>
          <w:szCs w:val="28"/>
          <w:lang w:val="kk-KZ"/>
        </w:rPr>
        <w:t xml:space="preserve"> рөлі тиісті білім беру ортасын ұйымдастыру, жабдықтау және баланы танымға, жобалау-құрастыру қызметіне ынталандыру болуы тиіс. Конструктивті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іс-әрекеттің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негізгі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формаларына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мыналаржатады:</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бі</w:t>
      </w:r>
      <w:proofErr w:type="gramStart"/>
      <w:r w:rsidRPr="00FB4300">
        <w:rPr>
          <w:rFonts w:ascii="Times New Roman" w:hAnsi="Times New Roman" w:cs="Times New Roman"/>
          <w:color w:val="000000" w:themeColor="text1"/>
          <w:sz w:val="28"/>
          <w:szCs w:val="28"/>
        </w:rPr>
        <w:t>л</w:t>
      </w:r>
      <w:proofErr w:type="gramEnd"/>
      <w:r w:rsidRPr="00FB4300">
        <w:rPr>
          <w:rFonts w:ascii="Times New Roman" w:hAnsi="Times New Roman" w:cs="Times New Roman"/>
          <w:color w:val="000000" w:themeColor="text1"/>
          <w:sz w:val="28"/>
          <w:szCs w:val="28"/>
        </w:rPr>
        <w:t>імберушілік</w:t>
      </w:r>
      <w:proofErr w:type="spellEnd"/>
      <w:r w:rsidRPr="00FB4300">
        <w:rPr>
          <w:rFonts w:ascii="Times New Roman" w:hAnsi="Times New Roman" w:cs="Times New Roman"/>
          <w:color w:val="000000" w:themeColor="text1"/>
          <w:sz w:val="28"/>
          <w:szCs w:val="28"/>
        </w:rPr>
        <w:t>;</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дербес</w:t>
      </w:r>
      <w:proofErr w:type="spellEnd"/>
      <w:r w:rsidRPr="00FB4300">
        <w:rPr>
          <w:rFonts w:ascii="Times New Roman" w:hAnsi="Times New Roman" w:cs="Times New Roman"/>
          <w:color w:val="000000" w:themeColor="text1"/>
          <w:sz w:val="28"/>
          <w:szCs w:val="28"/>
        </w:rPr>
        <w:t>;</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жеке</w:t>
      </w:r>
      <w:proofErr w:type="spellEnd"/>
      <w:r w:rsidRPr="00FB4300">
        <w:rPr>
          <w:rFonts w:ascii="Times New Roman" w:hAnsi="Times New Roman" w:cs="Times New Roman"/>
          <w:color w:val="000000" w:themeColor="text1"/>
          <w:sz w:val="28"/>
          <w:szCs w:val="28"/>
        </w:rPr>
        <w:t>;</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демалыс</w:t>
      </w:r>
      <w:proofErr w:type="spellEnd"/>
      <w:r w:rsidRPr="00FB4300">
        <w:rPr>
          <w:rFonts w:ascii="Times New Roman" w:hAnsi="Times New Roman" w:cs="Times New Roman"/>
          <w:color w:val="000000" w:themeColor="text1"/>
          <w:sz w:val="28"/>
          <w:szCs w:val="28"/>
        </w:rPr>
        <w:t>;</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r w:rsidRPr="00FB4300">
        <w:rPr>
          <w:rFonts w:ascii="Times New Roman" w:hAnsi="Times New Roman" w:cs="Times New Roman"/>
          <w:color w:val="000000" w:themeColor="text1"/>
          <w:sz w:val="28"/>
          <w:szCs w:val="28"/>
        </w:rPr>
        <w:t>түзету;</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ересек</w:t>
      </w:r>
      <w:proofErr w:type="spellEnd"/>
      <w:r w:rsidRPr="00FB4300">
        <w:rPr>
          <w:rFonts w:ascii="Times New Roman" w:hAnsi="Times New Roman" w:cs="Times New Roman"/>
          <w:color w:val="000000" w:themeColor="text1"/>
          <w:sz w:val="28"/>
          <w:szCs w:val="28"/>
        </w:rPr>
        <w:t xml:space="preserve"> пен баланың</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бірлескен</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шығармашылығы.</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lastRenderedPageBreak/>
        <w:t>Білім</w:t>
      </w:r>
      <w:proofErr w:type="spellEnd"/>
      <w:r w:rsidRPr="00FB4300">
        <w:rPr>
          <w:rFonts w:ascii="Times New Roman" w:hAnsi="Times New Roman" w:cs="Times New Roman"/>
          <w:color w:val="000000" w:themeColor="text1"/>
          <w:sz w:val="28"/>
          <w:szCs w:val="28"/>
        </w:rPr>
        <w:t xml:space="preserve"> беру әрекеті</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барысында</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балалар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 xml:space="preserve">құрылысшылар, </w:t>
      </w:r>
      <w:proofErr w:type="spellStart"/>
      <w:r w:rsidRPr="00FB4300">
        <w:rPr>
          <w:rFonts w:ascii="Times New Roman" w:hAnsi="Times New Roman" w:cs="Times New Roman"/>
          <w:color w:val="000000" w:themeColor="text1"/>
          <w:sz w:val="28"/>
          <w:szCs w:val="28"/>
        </w:rPr>
        <w:t>архитекторлар</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болып</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ойнап</w:t>
      </w:r>
      <w:proofErr w:type="spellEnd"/>
      <w:r w:rsidRPr="00FB4300">
        <w:rPr>
          <w:rFonts w:ascii="Times New Roman" w:hAnsi="Times New Roman" w:cs="Times New Roman"/>
          <w:color w:val="000000" w:themeColor="text1"/>
          <w:sz w:val="28"/>
          <w:szCs w:val="28"/>
        </w:rPr>
        <w:t xml:space="preserve">, </w:t>
      </w:r>
      <w:proofErr w:type="spellStart"/>
      <w:r w:rsidRPr="00FB4300">
        <w:rPr>
          <w:rFonts w:ascii="Times New Roman" w:hAnsi="Times New Roman" w:cs="Times New Roman"/>
          <w:color w:val="000000" w:themeColor="text1"/>
          <w:sz w:val="28"/>
          <w:szCs w:val="28"/>
        </w:rPr>
        <w:t>олар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өз</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ойларын</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іске</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асырғысы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келеді</w:t>
      </w:r>
      <w:proofErr w:type="spellEnd"/>
      <w:r w:rsidRPr="00FB4300">
        <w:rPr>
          <w:rFonts w:ascii="Times New Roman" w:hAnsi="Times New Roman" w:cs="Times New Roman"/>
          <w:color w:val="000000" w:themeColor="text1"/>
          <w:sz w:val="28"/>
          <w:szCs w:val="28"/>
        </w:rPr>
        <w:t>. Қарапайым</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фигуралардан</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бастап</w:t>
      </w:r>
      <w:proofErr w:type="spellEnd"/>
      <w:r w:rsidRPr="00FB4300">
        <w:rPr>
          <w:rFonts w:ascii="Times New Roman" w:hAnsi="Times New Roman" w:cs="Times New Roman"/>
          <w:color w:val="000000" w:themeColor="text1"/>
          <w:sz w:val="28"/>
          <w:szCs w:val="28"/>
        </w:rPr>
        <w:t xml:space="preserve">, бала </w:t>
      </w:r>
      <w:proofErr w:type="spellStart"/>
      <w:r w:rsidRPr="00FB4300">
        <w:rPr>
          <w:rFonts w:ascii="Times New Roman" w:hAnsi="Times New Roman" w:cs="Times New Roman"/>
          <w:color w:val="000000" w:themeColor="text1"/>
          <w:sz w:val="28"/>
          <w:szCs w:val="28"/>
        </w:rPr>
        <w:t>одан</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w:t>
      </w:r>
      <w:proofErr w:type="gramStart"/>
      <w:r w:rsidRPr="00FB4300">
        <w:rPr>
          <w:rFonts w:ascii="Times New Roman" w:hAnsi="Times New Roman" w:cs="Times New Roman"/>
          <w:color w:val="000000" w:themeColor="text1"/>
          <w:sz w:val="28"/>
          <w:szCs w:val="28"/>
        </w:rPr>
        <w:t>р</w:t>
      </w:r>
      <w:proofErr w:type="gramEnd"/>
      <w:r w:rsidRPr="00FB4300">
        <w:rPr>
          <w:rFonts w:ascii="Times New Roman" w:hAnsi="Times New Roman" w:cs="Times New Roman"/>
          <w:color w:val="000000" w:themeColor="text1"/>
          <w:sz w:val="28"/>
          <w:szCs w:val="28"/>
        </w:rPr>
        <w:t>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қарай</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жылжиды</w:t>
      </w:r>
      <w:proofErr w:type="spellEnd"/>
      <w:r w:rsidRPr="00FB4300">
        <w:rPr>
          <w:rFonts w:ascii="Times New Roman" w:hAnsi="Times New Roman" w:cs="Times New Roman"/>
          <w:color w:val="000000" w:themeColor="text1"/>
          <w:sz w:val="28"/>
          <w:szCs w:val="28"/>
        </w:rPr>
        <w:t>, ал өзінің</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жетістіктерін</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көре</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отырып</w:t>
      </w:r>
      <w:proofErr w:type="spellEnd"/>
      <w:r w:rsidRPr="00FB4300">
        <w:rPr>
          <w:rFonts w:ascii="Times New Roman" w:hAnsi="Times New Roman" w:cs="Times New Roman"/>
          <w:color w:val="000000" w:themeColor="text1"/>
          <w:sz w:val="28"/>
          <w:szCs w:val="28"/>
        </w:rPr>
        <w:t>, өзіне</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деген</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сенімділікті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арттырып</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және</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келесі</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күрделі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жаттығу</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кезеңіне</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көшеді.</w:t>
      </w:r>
    </w:p>
    <w:p w:rsidR="007A0D11" w:rsidRPr="00FB4300" w:rsidRDefault="007A0D11" w:rsidP="00FB4300">
      <w:pPr>
        <w:spacing w:after="0" w:line="240" w:lineRule="auto"/>
        <w:jc w:val="both"/>
        <w:rPr>
          <w:rFonts w:ascii="Times New Roman" w:hAnsi="Times New Roman" w:cs="Times New Roman"/>
          <w:color w:val="000000" w:themeColor="text1"/>
          <w:sz w:val="28"/>
          <w:szCs w:val="28"/>
        </w:rPr>
      </w:pP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rPr>
      </w:pPr>
      <w:r w:rsidRPr="00FB4300">
        <w:rPr>
          <w:rFonts w:ascii="Times New Roman" w:hAnsi="Times New Roman" w:cs="Times New Roman"/>
          <w:color w:val="000000" w:themeColor="text1"/>
          <w:sz w:val="28"/>
          <w:szCs w:val="28"/>
        </w:rPr>
        <w:t xml:space="preserve">Әдетте, робототехника </w:t>
      </w:r>
      <w:proofErr w:type="spellStart"/>
      <w:r w:rsidRPr="00FB4300">
        <w:rPr>
          <w:rFonts w:ascii="Times New Roman" w:hAnsi="Times New Roman" w:cs="Times New Roman"/>
          <w:color w:val="000000" w:themeColor="text1"/>
          <w:sz w:val="28"/>
          <w:szCs w:val="28"/>
        </w:rPr>
        <w:t>бойынша</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құрастыру</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ойынмен</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 xml:space="preserve">аяқталып, </w:t>
      </w:r>
      <w:proofErr w:type="spellStart"/>
      <w:r w:rsidRPr="00FB4300">
        <w:rPr>
          <w:rFonts w:ascii="Times New Roman" w:hAnsi="Times New Roman" w:cs="Times New Roman"/>
          <w:color w:val="000000" w:themeColor="text1"/>
          <w:sz w:val="28"/>
          <w:szCs w:val="28"/>
        </w:rPr>
        <w:t>балалар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сюжеттік-рөлдік</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ойындарындағы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театрлық</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қойылымдарында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роботтарды</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пайдаланады</w:t>
      </w:r>
      <w:proofErr w:type="spellEnd"/>
      <w:r w:rsidRPr="00FB4300">
        <w:rPr>
          <w:rFonts w:ascii="Times New Roman" w:hAnsi="Times New Roman" w:cs="Times New Roman"/>
          <w:color w:val="000000" w:themeColor="text1"/>
          <w:sz w:val="28"/>
          <w:szCs w:val="28"/>
        </w:rPr>
        <w:t>.</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Конструкторлар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баланың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үйлесімді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және</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жан-жақты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дамуына</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байланысты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маңызды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міндеттерді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орындай</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алады</w:t>
      </w:r>
      <w:proofErr w:type="spellEnd"/>
      <w:r w:rsidRPr="00FB4300">
        <w:rPr>
          <w:rFonts w:ascii="Times New Roman" w:hAnsi="Times New Roman" w:cs="Times New Roman"/>
          <w:color w:val="000000" w:themeColor="text1"/>
          <w:sz w:val="28"/>
          <w:szCs w:val="28"/>
        </w:rPr>
        <w:t xml:space="preserve">. </w:t>
      </w:r>
      <w:proofErr w:type="spellStart"/>
      <w:r w:rsidRPr="00FB4300">
        <w:rPr>
          <w:rFonts w:ascii="Times New Roman" w:hAnsi="Times New Roman" w:cs="Times New Roman"/>
          <w:color w:val="000000" w:themeColor="text1"/>
          <w:sz w:val="28"/>
          <w:szCs w:val="28"/>
        </w:rPr>
        <w:t>Конструктілеу</w:t>
      </w:r>
      <w:proofErr w:type="spellEnd"/>
      <w:r w:rsidRPr="00FB4300">
        <w:rPr>
          <w:rFonts w:ascii="Times New Roman" w:hAnsi="Times New Roman" w:cs="Times New Roman"/>
          <w:color w:val="000000" w:themeColor="text1"/>
          <w:sz w:val="28"/>
          <w:szCs w:val="28"/>
        </w:rPr>
        <w:t xml:space="preserve"> мен робототехника </w:t>
      </w:r>
      <w:proofErr w:type="gramStart"/>
      <w:r w:rsidRPr="00FB4300">
        <w:rPr>
          <w:rFonts w:ascii="Times New Roman" w:hAnsi="Times New Roman" w:cs="Times New Roman"/>
          <w:color w:val="000000" w:themeColor="text1"/>
          <w:sz w:val="28"/>
          <w:szCs w:val="28"/>
        </w:rPr>
        <w:t>жа</w:t>
      </w:r>
      <w:proofErr w:type="gramEnd"/>
      <w:r w:rsidRPr="00FB4300">
        <w:rPr>
          <w:rFonts w:ascii="Times New Roman" w:hAnsi="Times New Roman" w:cs="Times New Roman"/>
          <w:color w:val="000000" w:themeColor="text1"/>
          <w:sz w:val="28"/>
          <w:szCs w:val="28"/>
        </w:rPr>
        <w:t>ңа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заманауи</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бағыт. Бұл</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әрекеттің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тү</w:t>
      </w:r>
      <w:proofErr w:type="gramStart"/>
      <w:r w:rsidRPr="00FB4300">
        <w:rPr>
          <w:rFonts w:ascii="Times New Roman" w:hAnsi="Times New Roman" w:cs="Times New Roman"/>
          <w:color w:val="000000" w:themeColor="text1"/>
          <w:sz w:val="28"/>
          <w:szCs w:val="28"/>
        </w:rPr>
        <w:t>р</w:t>
      </w:r>
      <w:proofErr w:type="gramEnd"/>
      <w:r w:rsidRPr="00FB4300">
        <w:rPr>
          <w:rFonts w:ascii="Times New Roman" w:hAnsi="Times New Roman" w:cs="Times New Roman"/>
          <w:color w:val="000000" w:themeColor="text1"/>
          <w:sz w:val="28"/>
          <w:szCs w:val="28"/>
        </w:rPr>
        <w:t>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балаға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сындарлы</w:t>
      </w:r>
      <w:proofErr w:type="spellEnd"/>
      <w:r w:rsidRPr="00FB4300">
        <w:rPr>
          <w:rFonts w:ascii="Times New Roman" w:hAnsi="Times New Roman" w:cs="Times New Roman"/>
          <w:color w:val="000000" w:themeColor="text1"/>
          <w:sz w:val="28"/>
          <w:szCs w:val="28"/>
        </w:rPr>
        <w:t>, шығармашылық</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қабілеттерін</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көрсетуге, ал балабақшаға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мектеп</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жасына</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дейінгі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балаларды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техникалық</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шығармашылыққа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тартуға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керемет</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мүмкіндік. Құрастыру мен робототехниканың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тағы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бір</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тартымды</w:t>
      </w:r>
      <w:proofErr w:type="spellEnd"/>
      <w:r w:rsidRPr="00FB4300">
        <w:rPr>
          <w:rFonts w:ascii="Times New Roman" w:hAnsi="Times New Roman" w:cs="Times New Roman"/>
          <w:color w:val="000000" w:themeColor="text1"/>
          <w:sz w:val="28"/>
          <w:szCs w:val="28"/>
        </w:rPr>
        <w:t>,</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ұтымдылығы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құрал-жабдықтың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балабақшаның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барлық</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жас</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тобында</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қолданылуы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 xml:space="preserve">мүмкін, тек мақсаттары мен </w:t>
      </w:r>
      <w:proofErr w:type="spellStart"/>
      <w:r w:rsidRPr="00FB4300">
        <w:rPr>
          <w:rFonts w:ascii="Times New Roman" w:hAnsi="Times New Roman" w:cs="Times New Roman"/>
          <w:color w:val="000000" w:themeColor="text1"/>
          <w:sz w:val="28"/>
          <w:szCs w:val="28"/>
        </w:rPr>
        <w:t>міндеттері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жасына</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байланысты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 xml:space="preserve">өзгереді. </w:t>
      </w:r>
      <w:proofErr w:type="spellStart"/>
      <w:r w:rsidRPr="00FB4300">
        <w:rPr>
          <w:rFonts w:ascii="Times New Roman" w:hAnsi="Times New Roman" w:cs="Times New Roman"/>
          <w:color w:val="000000" w:themeColor="text1"/>
          <w:sz w:val="28"/>
          <w:szCs w:val="28"/>
        </w:rPr>
        <w:t>Мектепке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дейінгі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білім</w:t>
      </w:r>
      <w:proofErr w:type="spellEnd"/>
      <w:r w:rsidRPr="00FB4300">
        <w:rPr>
          <w:rFonts w:ascii="Times New Roman" w:hAnsi="Times New Roman" w:cs="Times New Roman"/>
          <w:color w:val="000000" w:themeColor="text1"/>
          <w:sz w:val="28"/>
          <w:szCs w:val="28"/>
        </w:rPr>
        <w:t xml:space="preserve"> беру </w:t>
      </w:r>
      <w:proofErr w:type="spellStart"/>
      <w:r w:rsidRPr="00FB4300">
        <w:rPr>
          <w:rFonts w:ascii="Times New Roman" w:hAnsi="Times New Roman" w:cs="Times New Roman"/>
          <w:color w:val="000000" w:themeColor="text1"/>
          <w:sz w:val="28"/>
          <w:szCs w:val="28"/>
        </w:rPr>
        <w:t>мекемесіндегі</w:t>
      </w:r>
      <w:proofErr w:type="spellEnd"/>
      <w:r w:rsidRPr="00FB4300">
        <w:rPr>
          <w:rFonts w:ascii="Times New Roman" w:hAnsi="Times New Roman" w:cs="Times New Roman"/>
          <w:color w:val="000000" w:themeColor="text1"/>
          <w:sz w:val="28"/>
          <w:szCs w:val="28"/>
        </w:rPr>
        <w:t xml:space="preserve"> робототехника </w:t>
      </w:r>
      <w:proofErr w:type="spellStart"/>
      <w:r w:rsidRPr="00FB4300">
        <w:rPr>
          <w:rFonts w:ascii="Times New Roman" w:hAnsi="Times New Roman" w:cs="Times New Roman"/>
          <w:color w:val="000000" w:themeColor="text1"/>
          <w:sz w:val="28"/>
          <w:szCs w:val="28"/>
        </w:rPr>
        <w:t>коммуникативтік</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қабілеттерін</w:t>
      </w:r>
      <w:r w:rsidR="007D00BE" w:rsidRPr="00FB4300">
        <w:rPr>
          <w:rFonts w:ascii="Times New Roman" w:hAnsi="Times New Roman" w:cs="Times New Roman"/>
          <w:color w:val="000000" w:themeColor="text1"/>
          <w:sz w:val="28"/>
          <w:szCs w:val="28"/>
          <w:lang w:val="kk-KZ"/>
        </w:rPr>
        <w:t xml:space="preserve"> </w:t>
      </w:r>
      <w:proofErr w:type="gramStart"/>
      <w:r w:rsidRPr="00FB4300">
        <w:rPr>
          <w:rFonts w:ascii="Times New Roman" w:hAnsi="Times New Roman" w:cs="Times New Roman"/>
          <w:color w:val="000000" w:themeColor="text1"/>
          <w:sz w:val="28"/>
          <w:szCs w:val="28"/>
        </w:rPr>
        <w:t>дамыту</w:t>
      </w:r>
      <w:proofErr w:type="gramEnd"/>
      <w:r w:rsidRPr="00FB4300">
        <w:rPr>
          <w:rFonts w:ascii="Times New Roman" w:hAnsi="Times New Roman" w:cs="Times New Roman"/>
          <w:color w:val="000000" w:themeColor="text1"/>
          <w:sz w:val="28"/>
          <w:szCs w:val="28"/>
        </w:rPr>
        <w:t>ға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ықпал</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ететін</w:t>
      </w:r>
      <w:proofErr w:type="spellEnd"/>
      <w:r w:rsidRPr="00FB4300">
        <w:rPr>
          <w:rFonts w:ascii="Times New Roman" w:hAnsi="Times New Roman" w:cs="Times New Roman"/>
          <w:color w:val="000000" w:themeColor="text1"/>
          <w:sz w:val="28"/>
          <w:szCs w:val="28"/>
        </w:rPr>
        <w:t>, өзара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әрекеттесу</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дағдыларын</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дамытатын</w:t>
      </w:r>
      <w:proofErr w:type="spellEnd"/>
      <w:r w:rsidRPr="00FB4300">
        <w:rPr>
          <w:rFonts w:ascii="Times New Roman" w:hAnsi="Times New Roman" w:cs="Times New Roman"/>
          <w:color w:val="000000" w:themeColor="text1"/>
          <w:sz w:val="28"/>
          <w:szCs w:val="28"/>
        </w:rPr>
        <w:t xml:space="preserve">, </w:t>
      </w:r>
      <w:proofErr w:type="spellStart"/>
      <w:r w:rsidRPr="00FB4300">
        <w:rPr>
          <w:rFonts w:ascii="Times New Roman" w:hAnsi="Times New Roman" w:cs="Times New Roman"/>
          <w:color w:val="000000" w:themeColor="text1"/>
          <w:sz w:val="28"/>
          <w:szCs w:val="28"/>
        </w:rPr>
        <w:t>шешім</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қабылдаудағы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дербестікке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ие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болатын</w:t>
      </w:r>
      <w:proofErr w:type="spellEnd"/>
      <w:r w:rsidRPr="00FB4300">
        <w:rPr>
          <w:rFonts w:ascii="Times New Roman" w:hAnsi="Times New Roman" w:cs="Times New Roman"/>
          <w:color w:val="000000" w:themeColor="text1"/>
          <w:sz w:val="28"/>
          <w:szCs w:val="28"/>
        </w:rPr>
        <w:t>, балалардың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шығармашылық</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әлеуетін</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ашатын</w:t>
      </w:r>
      <w:proofErr w:type="spellEnd"/>
      <w:r w:rsidRPr="00FB4300">
        <w:rPr>
          <w:rFonts w:ascii="Times New Roman" w:hAnsi="Times New Roman" w:cs="Times New Roman"/>
          <w:color w:val="000000" w:themeColor="text1"/>
          <w:sz w:val="28"/>
          <w:szCs w:val="28"/>
        </w:rPr>
        <w:t xml:space="preserve"> 21 ғасыртехнологиясын</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ұсынады.</w:t>
      </w:r>
    </w:p>
    <w:p w:rsidR="007A0D11" w:rsidRPr="00FB4300" w:rsidRDefault="007A0D11" w:rsidP="00FB4300">
      <w:pPr>
        <w:spacing w:after="0" w:line="240" w:lineRule="auto"/>
        <w:jc w:val="both"/>
        <w:rPr>
          <w:rFonts w:ascii="Times New Roman" w:hAnsi="Times New Roman" w:cs="Times New Roman"/>
          <w:color w:val="000000" w:themeColor="text1"/>
          <w:sz w:val="28"/>
          <w:szCs w:val="28"/>
        </w:rPr>
      </w:pP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Мектепке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дейінгі</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жастағы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балаларды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жобалауға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жүйелі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түрде</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оқыту</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мектепке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даярлауда</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үлкен</w:t>
      </w:r>
      <w:r w:rsidR="007D00BE" w:rsidRPr="00FB4300">
        <w:rPr>
          <w:rFonts w:ascii="Times New Roman" w:hAnsi="Times New Roman" w:cs="Times New Roman"/>
          <w:color w:val="000000" w:themeColor="text1"/>
          <w:sz w:val="28"/>
          <w:szCs w:val="28"/>
          <w:lang w:val="kk-KZ"/>
        </w:rPr>
        <w:t xml:space="preserve"> </w:t>
      </w:r>
      <w:proofErr w:type="gramStart"/>
      <w:r w:rsidRPr="00FB4300">
        <w:rPr>
          <w:rFonts w:ascii="Times New Roman" w:hAnsi="Times New Roman" w:cs="Times New Roman"/>
          <w:color w:val="000000" w:themeColor="text1"/>
          <w:sz w:val="28"/>
          <w:szCs w:val="28"/>
        </w:rPr>
        <w:t>р</w:t>
      </w:r>
      <w:proofErr w:type="gramEnd"/>
      <w:r w:rsidRPr="00FB4300">
        <w:rPr>
          <w:rFonts w:ascii="Times New Roman" w:hAnsi="Times New Roman" w:cs="Times New Roman"/>
          <w:color w:val="000000" w:themeColor="text1"/>
          <w:sz w:val="28"/>
          <w:szCs w:val="28"/>
        </w:rPr>
        <w:t>өл</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атқарады. Бұл</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оқуға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қабілеттігін</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қалыптастыруға, нәтижелерге</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қол</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жеткізуге</w:t>
      </w:r>
      <w:proofErr w:type="spellEnd"/>
      <w:r w:rsidRPr="00FB4300">
        <w:rPr>
          <w:rFonts w:ascii="Times New Roman" w:hAnsi="Times New Roman" w:cs="Times New Roman"/>
          <w:color w:val="000000" w:themeColor="text1"/>
          <w:sz w:val="28"/>
          <w:szCs w:val="28"/>
        </w:rPr>
        <w:t>, айналасындағы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әлем</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туралы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жаңа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білі</w:t>
      </w:r>
      <w:proofErr w:type="gramStart"/>
      <w:r w:rsidRPr="00FB4300">
        <w:rPr>
          <w:rFonts w:ascii="Times New Roman" w:hAnsi="Times New Roman" w:cs="Times New Roman"/>
          <w:color w:val="000000" w:themeColor="text1"/>
          <w:sz w:val="28"/>
          <w:szCs w:val="28"/>
        </w:rPr>
        <w:t>м</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алу</w:t>
      </w:r>
      <w:proofErr w:type="gramEnd"/>
      <w:r w:rsidRPr="00FB4300">
        <w:rPr>
          <w:rFonts w:ascii="Times New Roman" w:hAnsi="Times New Roman" w:cs="Times New Roman"/>
          <w:color w:val="000000" w:themeColor="text1"/>
          <w:sz w:val="28"/>
          <w:szCs w:val="28"/>
        </w:rPr>
        <w:t xml:space="preserve">ға, </w:t>
      </w:r>
      <w:proofErr w:type="spellStart"/>
      <w:r w:rsidRPr="00FB4300">
        <w:rPr>
          <w:rFonts w:ascii="Times New Roman" w:hAnsi="Times New Roman" w:cs="Times New Roman"/>
          <w:color w:val="000000" w:themeColor="text1"/>
          <w:sz w:val="28"/>
          <w:szCs w:val="28"/>
        </w:rPr>
        <w:t>білім</w:t>
      </w:r>
      <w:proofErr w:type="spellEnd"/>
      <w:r w:rsidRPr="00FB4300">
        <w:rPr>
          <w:rFonts w:ascii="Times New Roman" w:hAnsi="Times New Roman" w:cs="Times New Roman"/>
          <w:color w:val="000000" w:themeColor="text1"/>
          <w:sz w:val="28"/>
          <w:szCs w:val="28"/>
        </w:rPr>
        <w:t xml:space="preserve"> беру қызметінің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алғашқы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алғышарттарын</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қалыптастыруға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ықпал</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етеді</w:t>
      </w:r>
      <w:proofErr w:type="spellEnd"/>
      <w:r w:rsidRPr="00FB4300">
        <w:rPr>
          <w:rFonts w:ascii="Times New Roman" w:hAnsi="Times New Roman" w:cs="Times New Roman"/>
          <w:color w:val="000000" w:themeColor="text1"/>
          <w:sz w:val="28"/>
          <w:szCs w:val="28"/>
        </w:rPr>
        <w:t>.</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rPr>
      </w:pP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Мақсаты:</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Робототехника құрал-жабдықтар  көмегімен  пайдалы дағдылар мен ғылыми-техникалық бағыттағы креативті шығармашылық ойлауды ,  сонымен  қатар стандартты емес шешімдерді табу үшін ынталандыру  және мотивациялық потенциалды жеке тұлғаны қалыптастыру</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Міндеттері:</w:t>
      </w:r>
    </w:p>
    <w:p w:rsidR="007A0D11" w:rsidRPr="00FB4300" w:rsidRDefault="007A0D11" w:rsidP="00FB4300">
      <w:pPr>
        <w:numPr>
          <w:ilvl w:val="0"/>
          <w:numId w:val="2"/>
        </w:numPr>
        <w:spacing w:after="0" w:line="240" w:lineRule="auto"/>
        <w:ind w:left="284" w:firstLine="0"/>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 xml:space="preserve">физика, ақпараттану, робототехникаға деген қызығушылықты дамыту. </w:t>
      </w:r>
    </w:p>
    <w:p w:rsidR="00FB4300" w:rsidRDefault="007A0D11" w:rsidP="00FB4300">
      <w:pPr>
        <w:numPr>
          <w:ilvl w:val="0"/>
          <w:numId w:val="2"/>
        </w:numPr>
        <w:spacing w:after="0" w:line="240" w:lineRule="auto"/>
        <w:ind w:left="284" w:firstLine="0"/>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механикадағы конструкторлық есептерді шешудегі алғашқы</w:t>
      </w:r>
      <w:r w:rsid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 xml:space="preserve">тәжірибені </w:t>
      </w:r>
      <w:r w:rsidR="00FB4300">
        <w:rPr>
          <w:rFonts w:ascii="Times New Roman" w:hAnsi="Times New Roman" w:cs="Times New Roman"/>
          <w:color w:val="000000" w:themeColor="text1"/>
          <w:sz w:val="28"/>
          <w:szCs w:val="28"/>
          <w:lang w:val="kk-KZ"/>
        </w:rPr>
        <w:t xml:space="preserve"> </w:t>
      </w:r>
    </w:p>
    <w:p w:rsidR="007A0D11" w:rsidRPr="00FB4300" w:rsidRDefault="00FB4300" w:rsidP="00FB4300">
      <w:pPr>
        <w:spacing w:after="0" w:line="240" w:lineRule="auto"/>
        <w:ind w:left="284"/>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7A0D11" w:rsidRPr="00FB4300">
        <w:rPr>
          <w:rFonts w:ascii="Times New Roman" w:hAnsi="Times New Roman" w:cs="Times New Roman"/>
          <w:color w:val="000000" w:themeColor="text1"/>
          <w:sz w:val="28"/>
          <w:szCs w:val="28"/>
          <w:lang w:val="kk-KZ"/>
        </w:rPr>
        <w:t xml:space="preserve">меңгеру дағдылары мен іскерліктерін қалыптастыру. </w:t>
      </w:r>
    </w:p>
    <w:p w:rsidR="00FB4300" w:rsidRDefault="007A0D11" w:rsidP="00FB4300">
      <w:pPr>
        <w:numPr>
          <w:ilvl w:val="0"/>
          <w:numId w:val="3"/>
        </w:numPr>
        <w:spacing w:after="0" w:line="240" w:lineRule="auto"/>
        <w:ind w:left="284" w:firstLine="0"/>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шығармашылық қызметтің дамуы, әртүрлі жағдайларда оңтайлы</w:t>
      </w:r>
    </w:p>
    <w:p w:rsidR="00FB4300" w:rsidRDefault="00FB4300" w:rsidP="00FB4300">
      <w:pPr>
        <w:spacing w:after="0" w:line="240" w:lineRule="auto"/>
        <w:ind w:left="284"/>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7A0D11" w:rsidRPr="00FB4300">
        <w:rPr>
          <w:rFonts w:ascii="Times New Roman" w:hAnsi="Times New Roman" w:cs="Times New Roman"/>
          <w:color w:val="000000" w:themeColor="text1"/>
          <w:sz w:val="28"/>
          <w:szCs w:val="28"/>
          <w:lang w:val="kk-KZ"/>
        </w:rPr>
        <w:t xml:space="preserve">шешімдер қабылдаудағы дербестік, зейін, жедел жады, қиял, ойлауды </w:t>
      </w:r>
    </w:p>
    <w:p w:rsidR="007A0D11" w:rsidRPr="00FB4300" w:rsidRDefault="00FB4300" w:rsidP="00FB4300">
      <w:pPr>
        <w:spacing w:after="0" w:line="240" w:lineRule="auto"/>
        <w:ind w:left="284"/>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7A0D11" w:rsidRPr="00FB4300">
        <w:rPr>
          <w:rFonts w:ascii="Times New Roman" w:hAnsi="Times New Roman" w:cs="Times New Roman"/>
          <w:color w:val="000000" w:themeColor="text1"/>
          <w:sz w:val="28"/>
          <w:szCs w:val="28"/>
          <w:lang w:val="kk-KZ"/>
        </w:rPr>
        <w:t xml:space="preserve">қалыптастыру. </w:t>
      </w:r>
    </w:p>
    <w:p w:rsidR="007A0D11" w:rsidRPr="00FB4300" w:rsidRDefault="007A0D11" w:rsidP="00FB4300">
      <w:pPr>
        <w:numPr>
          <w:ilvl w:val="0"/>
          <w:numId w:val="3"/>
        </w:numPr>
        <w:spacing w:after="0" w:line="240" w:lineRule="auto"/>
        <w:ind w:left="284" w:firstLine="0"/>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жауапкершілікке, жоғары мәдениеттілікке, ұқыптылыққа, коммуникативтік қабілеттіліккке тәрбиелеу.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7A0D11"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lastRenderedPageBreak/>
        <w:t xml:space="preserve">Балалардың  дайыдығына қойлатын талаптар: </w:t>
      </w: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numPr>
          <w:ilvl w:val="0"/>
          <w:numId w:val="4"/>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Жеке және топтық жұмыстарды ұйымдастыру</w:t>
      </w:r>
    </w:p>
    <w:p w:rsidR="007A0D11" w:rsidRPr="00FB4300" w:rsidRDefault="007A0D11" w:rsidP="00FB4300">
      <w:pPr>
        <w:numPr>
          <w:ilvl w:val="0"/>
          <w:numId w:val="4"/>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Топтасып жобалауға, мақсаттар қоюға, болжам жасап, оны дәлелдеуге, қажетті ақпаратты іздеуге, тәжірибелер жасап, атқарылған жұмыс нәтижелерін ұсынуға, талдау жасауға және жасаған жұмысын бағалау</w:t>
      </w:r>
    </w:p>
    <w:p w:rsidR="007A0D11" w:rsidRPr="00FB4300" w:rsidRDefault="007A0D11" w:rsidP="00FB4300">
      <w:pPr>
        <w:numPr>
          <w:ilvl w:val="0"/>
          <w:numId w:val="4"/>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 xml:space="preserve"> Жобаны шығармашылықпен қорғау</w:t>
      </w:r>
    </w:p>
    <w:p w:rsidR="007A0D11" w:rsidRPr="00FB4300" w:rsidRDefault="007A0D11" w:rsidP="00FB4300">
      <w:pPr>
        <w:numPr>
          <w:ilvl w:val="0"/>
          <w:numId w:val="4"/>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Диалог құруда/жазуда қажетті сөздік қорды пайдалануы үшін  жүйелі тілдік  қолдану</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 xml:space="preserve">Ұйымдастыру формасы: </w:t>
      </w:r>
      <w:r w:rsidRPr="00FB4300">
        <w:rPr>
          <w:rFonts w:ascii="Times New Roman" w:hAnsi="Times New Roman" w:cs="Times New Roman"/>
          <w:noProof/>
          <w:color w:val="000000" w:themeColor="text1"/>
          <w:sz w:val="28"/>
          <w:szCs w:val="28"/>
          <w:lang w:val="kk-KZ"/>
        </w:rPr>
        <w:t>дәріс,</w:t>
      </w:r>
      <w:r w:rsidR="00FB4300" w:rsidRPr="00FB4300">
        <w:rPr>
          <w:rFonts w:ascii="Times New Roman" w:hAnsi="Times New Roman" w:cs="Times New Roman"/>
          <w:noProof/>
          <w:color w:val="000000" w:themeColor="text1"/>
          <w:sz w:val="28"/>
          <w:szCs w:val="28"/>
          <w:lang w:val="kk-KZ"/>
        </w:rPr>
        <w:t xml:space="preserve"> </w:t>
      </w:r>
      <w:r w:rsidRPr="00FB4300">
        <w:rPr>
          <w:rFonts w:ascii="Times New Roman" w:hAnsi="Times New Roman" w:cs="Times New Roman"/>
          <w:noProof/>
          <w:color w:val="000000" w:themeColor="text1"/>
          <w:sz w:val="28"/>
          <w:szCs w:val="28"/>
          <w:lang w:val="kk-KZ"/>
        </w:rPr>
        <w:t>ойын,</w:t>
      </w:r>
      <w:r w:rsidR="00FB4300" w:rsidRPr="00FB4300">
        <w:rPr>
          <w:rFonts w:ascii="Times New Roman" w:hAnsi="Times New Roman" w:cs="Times New Roman"/>
          <w:noProof/>
          <w:color w:val="000000" w:themeColor="text1"/>
          <w:sz w:val="28"/>
          <w:szCs w:val="28"/>
          <w:lang w:val="kk-KZ"/>
        </w:rPr>
        <w:t xml:space="preserve"> </w:t>
      </w:r>
      <w:r w:rsidRPr="00FB4300">
        <w:rPr>
          <w:rFonts w:ascii="Times New Roman" w:hAnsi="Times New Roman" w:cs="Times New Roman"/>
          <w:noProof/>
          <w:color w:val="000000" w:themeColor="text1"/>
          <w:sz w:val="28"/>
          <w:szCs w:val="28"/>
          <w:lang w:val="kk-KZ"/>
        </w:rPr>
        <w:t>роботты құрастыру мен бағдарлама жазып шығуға, есептер шығару, топтық және жұптық жобалар жасау, жарыстар,топтық, зерттеушілік және эксперименталды жұмыстарды жасау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Оқытуды аяқтау формасы:</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Роботтарды жинастыру, модельдеу және құрастыру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Роботтардың таныстырылымы және сайысы.</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Жеңімпаздарды анықтау.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7A0D11"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Күтілетін нәтиже:</w:t>
      </w: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Түрлі мақсаттағы міндеттерді жүзеге асыру  үшін роботтарды жобалау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eastAsia="Calibri" w:hAnsi="Times New Roman" w:cs="Times New Roman"/>
          <w:noProof/>
          <w:color w:val="000000" w:themeColor="text1"/>
          <w:sz w:val="28"/>
          <w:szCs w:val="28"/>
          <w:lang w:val="kk-KZ"/>
        </w:rPr>
        <w:t>Қарапайым роботтарды басқару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eastAsia="Calibri" w:hAnsi="Times New Roman" w:cs="Times New Roman"/>
          <w:noProof/>
          <w:color w:val="000000" w:themeColor="text1"/>
          <w:sz w:val="28"/>
          <w:szCs w:val="28"/>
          <w:lang w:val="kk-KZ"/>
        </w:rPr>
        <w:t>LEGO® MINDSTORMS® Education wedo 2.0, botley. бағдарламаларында жұмыс жасай алу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Шығармашылықпен жұмыс жасай білу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eastAsia="Calibri" w:hAnsi="Times New Roman" w:cs="Times New Roman"/>
          <w:noProof/>
          <w:color w:val="000000" w:themeColor="text1"/>
          <w:sz w:val="28"/>
          <w:szCs w:val="28"/>
          <w:lang w:val="kk-KZ"/>
        </w:rPr>
        <w:t>Құрастыру, модельдеу және бағдарламалау дағдыларын пайдалану адамның түрлі салалардағы қызметін жеңілдету және жақсартуға қажетті құрал-жабдықтар жасауға және тың ойларды пайдалану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Құрастырғыштың ұсақ бөлшектерін қолдану арқылы балалардың саусактарының ұсақ қимылдарын  дамыту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7A0D11" w:rsidRPr="0089332E" w:rsidRDefault="007A0D11" w:rsidP="007A0D11">
      <w:pPr>
        <w:spacing w:after="0"/>
        <w:jc w:val="center"/>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lastRenderedPageBreak/>
        <w:t>Бағдарлама мазмұны</w:t>
      </w:r>
    </w:p>
    <w:p w:rsidR="007A0D11" w:rsidRPr="0089332E" w:rsidRDefault="007A0D11" w:rsidP="007A0D11">
      <w:pPr>
        <w:spacing w:after="0"/>
        <w:rPr>
          <w:rFonts w:ascii="Times New Roman" w:eastAsia="Calibri" w:hAnsi="Times New Roman" w:cs="Times New Roman"/>
          <w:noProof/>
          <w:color w:val="000000" w:themeColor="text1"/>
          <w:sz w:val="28"/>
          <w:szCs w:val="28"/>
          <w:lang w:val="kk-KZ"/>
        </w:rPr>
      </w:pPr>
    </w:p>
    <w:tbl>
      <w:tblPr>
        <w:tblW w:w="0" w:type="auto"/>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6"/>
        <w:gridCol w:w="7419"/>
        <w:gridCol w:w="1701"/>
      </w:tblGrid>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w:t>
            </w:r>
          </w:p>
        </w:tc>
        <w:tc>
          <w:tcPr>
            <w:tcW w:w="7419"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b/>
                <w:noProof/>
                <w:color w:val="000000" w:themeColor="text1"/>
                <w:sz w:val="28"/>
                <w:szCs w:val="28"/>
              </w:rPr>
            </w:pPr>
            <w:r w:rsidRPr="0089332E">
              <w:rPr>
                <w:rFonts w:ascii="Times New Roman" w:eastAsia="Calibri" w:hAnsi="Times New Roman" w:cs="Times New Roman"/>
                <w:b/>
                <w:noProof/>
                <w:color w:val="000000" w:themeColor="text1"/>
                <w:sz w:val="28"/>
                <w:szCs w:val="28"/>
              </w:rPr>
              <w:t>Та</w:t>
            </w:r>
            <w:r w:rsidRPr="0089332E">
              <w:rPr>
                <w:rFonts w:ascii="Times New Roman" w:eastAsia="Calibri" w:hAnsi="Times New Roman" w:cs="Times New Roman"/>
                <w:b/>
                <w:noProof/>
                <w:color w:val="000000" w:themeColor="text1"/>
                <w:sz w:val="28"/>
                <w:szCs w:val="28"/>
                <w:lang w:val="kk-KZ"/>
              </w:rPr>
              <w:t>қ</w:t>
            </w:r>
            <w:r w:rsidRPr="0089332E">
              <w:rPr>
                <w:rFonts w:ascii="Times New Roman" w:eastAsia="Calibri" w:hAnsi="Times New Roman" w:cs="Times New Roman"/>
                <w:b/>
                <w:noProof/>
                <w:color w:val="000000" w:themeColor="text1"/>
                <w:sz w:val="28"/>
                <w:szCs w:val="28"/>
              </w:rPr>
              <w:t>ырыбы</w:t>
            </w:r>
          </w:p>
        </w:tc>
        <w:tc>
          <w:tcPr>
            <w:tcW w:w="1701"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сағат саны</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1</w:t>
            </w:r>
          </w:p>
        </w:tc>
        <w:tc>
          <w:tcPr>
            <w:tcW w:w="7419" w:type="dxa"/>
            <w:tcBorders>
              <w:top w:val="single" w:sz="4" w:space="0" w:color="auto"/>
              <w:left w:val="single" w:sz="4" w:space="0" w:color="auto"/>
              <w:bottom w:val="single" w:sz="4" w:space="0" w:color="auto"/>
              <w:right w:val="single" w:sz="4" w:space="0" w:color="auto"/>
            </w:tcBorders>
          </w:tcPr>
          <w:p w:rsidR="007A0D11" w:rsidRPr="000D381A"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en-US"/>
              </w:rPr>
              <w:t>STEAMPark</w:t>
            </w:r>
            <w:r>
              <w:rPr>
                <w:rFonts w:ascii="Times New Roman" w:eastAsia="Calibri" w:hAnsi="Times New Roman" w:cs="Times New Roman"/>
                <w:noProof/>
                <w:color w:val="000000" w:themeColor="text1"/>
                <w:sz w:val="28"/>
                <w:szCs w:val="28"/>
              </w:rPr>
              <w:t xml:space="preserve"> жина</w:t>
            </w:r>
            <w:r>
              <w:rPr>
                <w:rFonts w:ascii="Times New Roman" w:eastAsia="Calibri" w:hAnsi="Times New Roman" w:cs="Times New Roman"/>
                <w:noProof/>
                <w:color w:val="000000" w:themeColor="text1"/>
                <w:sz w:val="28"/>
                <w:szCs w:val="28"/>
                <w:lang w:val="kk-KZ"/>
              </w:rPr>
              <w:t>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1 </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2</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Жинақтың функционалдық мүмкіндіктерімен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0D381A"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3</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деңгей-төбешіктермен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0D381A"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4</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 жинақтың элементтерін суда жүргізу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5</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Негізгі деңгей-ықтималдылық болжау </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6</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Негізгі деңгей-Саханалық өнер</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650EE1"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7</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Күрделі  деңгей -Тістегершікпен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650EE1"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8</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Күрделі деңгей-</w:t>
            </w:r>
            <w:r w:rsidRPr="00650EE1">
              <w:rPr>
                <w:rFonts w:ascii="Times New Roman" w:eastAsia="Calibri" w:hAnsi="Times New Roman" w:cs="Times New Roman"/>
                <w:noProof/>
                <w:color w:val="000000" w:themeColor="text1"/>
                <w:sz w:val="28"/>
                <w:szCs w:val="28"/>
                <w:lang w:val="kk-KZ"/>
              </w:rPr>
              <w:t>Тізбекті реакциялар</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650EE1"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9</w:t>
            </w:r>
          </w:p>
        </w:tc>
        <w:tc>
          <w:tcPr>
            <w:tcW w:w="7419" w:type="dxa"/>
            <w:tcBorders>
              <w:top w:val="single" w:sz="4" w:space="0" w:color="auto"/>
              <w:left w:val="single" w:sz="4" w:space="0" w:color="auto"/>
              <w:bottom w:val="single" w:sz="4" w:space="0" w:color="auto"/>
              <w:right w:val="single" w:sz="4" w:space="0" w:color="auto"/>
            </w:tcBorders>
          </w:tcPr>
          <w:p w:rsidR="007A0D11" w:rsidRPr="00DB3803"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 бағдарламалаушы» 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10</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Жасыл,қызыл кубиктардың жұмысымен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11</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Көк,сары,ақ кубиктердің жұмыс жасау принциптерімен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526572"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12</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Цикл түсінігін қалыптастыру мақсатында темір жолымен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13</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Балалардың эмоциялық көңіл күйімен жұмыс жасау үшін кейіпкерлермен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14</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Балалардың идеяларын жүзеге асыру мақсатында музыка әуендерін қолдану </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rPr>
            </w:pPr>
            <w:r>
              <w:rPr>
                <w:rFonts w:ascii="Times New Roman" w:eastAsia="Calibri" w:hAnsi="Times New Roman" w:cs="Times New Roman"/>
                <w:noProof/>
                <w:color w:val="000000" w:themeColor="text1"/>
                <w:sz w:val="28"/>
                <w:szCs w:val="28"/>
                <w:lang w:val="kk-KZ"/>
              </w:rPr>
              <w:t>15</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STEM Code &amp; Go® Robot Mouse Activity</w:t>
            </w:r>
            <w:r>
              <w:rPr>
                <w:rFonts w:ascii="Times New Roman" w:eastAsia="Calibri" w:hAnsi="Times New Roman" w:cs="Times New Roman"/>
                <w:noProof/>
                <w:color w:val="000000" w:themeColor="text1"/>
                <w:sz w:val="28"/>
                <w:szCs w:val="28"/>
                <w:lang w:val="kk-KZ"/>
              </w:rPr>
              <w:t xml:space="preserve"> ойынын ойнау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16</w:t>
            </w:r>
          </w:p>
        </w:tc>
        <w:tc>
          <w:tcPr>
            <w:tcW w:w="7419"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Балаларға </w:t>
            </w:r>
            <w:r w:rsidRPr="00B773F2">
              <w:rPr>
                <w:rFonts w:ascii="Times New Roman" w:eastAsia="Calibri" w:hAnsi="Times New Roman" w:cs="Times New Roman"/>
                <w:noProof/>
                <w:color w:val="000000" w:themeColor="text1"/>
                <w:sz w:val="28"/>
                <w:szCs w:val="28"/>
                <w:lang w:val="kk-KZ"/>
              </w:rPr>
              <w:t>Code &amp; Go® Robot Mouse Activity</w:t>
            </w:r>
            <w:r>
              <w:rPr>
                <w:rFonts w:ascii="Times New Roman" w:eastAsia="Calibri" w:hAnsi="Times New Roman" w:cs="Times New Roman"/>
                <w:noProof/>
                <w:color w:val="000000" w:themeColor="text1"/>
                <w:sz w:val="28"/>
                <w:szCs w:val="28"/>
                <w:lang w:val="kk-KZ"/>
              </w:rPr>
              <w:t xml:space="preserve">  әрекеттерін түсіндіру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17</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 xml:space="preserve">Code &amp; Go® Robot Mouse Activity  </w:t>
            </w:r>
            <w:r>
              <w:rPr>
                <w:rFonts w:ascii="Times New Roman" w:eastAsia="Calibri" w:hAnsi="Times New Roman" w:cs="Times New Roman"/>
                <w:noProof/>
                <w:color w:val="000000" w:themeColor="text1"/>
                <w:sz w:val="28"/>
                <w:szCs w:val="28"/>
                <w:lang w:val="kk-KZ"/>
              </w:rPr>
              <w:t xml:space="preserve"> ірімшікке кедергілер арқылы  жету әрекеттерін қарастыру </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18</w:t>
            </w:r>
          </w:p>
        </w:tc>
        <w:tc>
          <w:tcPr>
            <w:tcW w:w="7419"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rPr>
            </w:pPr>
            <w:r w:rsidRPr="00B773F2">
              <w:rPr>
                <w:rFonts w:ascii="Times New Roman" w:eastAsia="Calibri" w:hAnsi="Times New Roman" w:cs="Times New Roman"/>
                <w:noProof/>
                <w:color w:val="000000" w:themeColor="text1"/>
                <w:sz w:val="28"/>
                <w:szCs w:val="28"/>
              </w:rPr>
              <w:t>botley robot</w:t>
            </w:r>
            <w:r>
              <w:rPr>
                <w:rFonts w:ascii="Times New Roman" w:eastAsia="Calibri" w:hAnsi="Times New Roman" w:cs="Times New Roman"/>
                <w:noProof/>
                <w:color w:val="000000" w:themeColor="text1"/>
                <w:sz w:val="28"/>
                <w:szCs w:val="28"/>
              </w:rPr>
              <w:t xml:space="preserve">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19</w:t>
            </w:r>
          </w:p>
        </w:tc>
        <w:tc>
          <w:tcPr>
            <w:tcW w:w="7419"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Нысандарды тауып,оларды айналып өту әрекеттерін 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20</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Командаларды цикл тәсілімен бағдарламалаудыжүзеге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21</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Кедергілер жолағынан бағдарлама құру арқылы  өту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22</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Қара жолмен роботты өткізу бағдарлама құру арқылы 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23</w:t>
            </w:r>
          </w:p>
        </w:tc>
        <w:tc>
          <w:tcPr>
            <w:tcW w:w="7419" w:type="dxa"/>
            <w:tcBorders>
              <w:top w:val="single" w:sz="4" w:space="0" w:color="auto"/>
              <w:left w:val="single" w:sz="4" w:space="0" w:color="auto"/>
              <w:bottom w:val="single" w:sz="4" w:space="0" w:color="auto"/>
              <w:right w:val="single" w:sz="4" w:space="0" w:color="auto"/>
            </w:tcBorders>
          </w:tcPr>
          <w:p w:rsidR="007A0D11" w:rsidRPr="0059791B" w:rsidRDefault="007A0D11" w:rsidP="00B76D21">
            <w:pPr>
              <w:spacing w:after="0" w:line="256" w:lineRule="auto"/>
              <w:rPr>
                <w:rFonts w:ascii="Times New Roman" w:eastAsia="Calibri" w:hAnsi="Times New Roman" w:cs="Times New Roman"/>
                <w:noProof/>
                <w:color w:val="000000" w:themeColor="text1"/>
                <w:sz w:val="28"/>
                <w:szCs w:val="28"/>
                <w:lang w:val="en-US"/>
              </w:rPr>
            </w:pPr>
            <w:r>
              <w:rPr>
                <w:rFonts w:ascii="Times New Roman" w:eastAsia="Calibri" w:hAnsi="Times New Roman" w:cs="Times New Roman"/>
                <w:noProof/>
                <w:color w:val="000000" w:themeColor="text1"/>
                <w:sz w:val="28"/>
                <w:szCs w:val="28"/>
                <w:lang w:val="en-US"/>
              </w:rPr>
              <w:t>Lego Wedo 2.0</w:t>
            </w:r>
            <w:r>
              <w:rPr>
                <w:rFonts w:ascii="Times New Roman" w:eastAsia="Calibri" w:hAnsi="Times New Roman" w:cs="Times New Roman"/>
                <w:noProof/>
                <w:color w:val="000000" w:themeColor="text1"/>
                <w:sz w:val="28"/>
                <w:szCs w:val="28"/>
                <w:lang w:val="kk-KZ"/>
              </w:rPr>
              <w:t>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24</w:t>
            </w:r>
          </w:p>
        </w:tc>
        <w:tc>
          <w:tcPr>
            <w:tcW w:w="7419" w:type="dxa"/>
            <w:tcBorders>
              <w:top w:val="single" w:sz="4" w:space="0" w:color="auto"/>
              <w:left w:val="single" w:sz="4" w:space="0" w:color="auto"/>
              <w:bottom w:val="single" w:sz="4" w:space="0" w:color="auto"/>
              <w:right w:val="single" w:sz="4" w:space="0" w:color="auto"/>
            </w:tcBorders>
          </w:tcPr>
          <w:p w:rsidR="007A0D11" w:rsidRPr="00674D0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Улитка-фонарик жобасын құру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25</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Вентилятор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26</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Жылжымалы жерсерік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27</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Робот тыңшы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lastRenderedPageBreak/>
              <w:t>28</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 ғылыми жер үстіндегі көлік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29</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Майлоның қозғалысын жүзеге асыратын датчикпен жұмыс жасау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 30</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Майлоның иілуіне әсер ететін датчикпен жұмыс жасау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31</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Екі блокты қолданып жасалған біріккен жұмыс </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32</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Тартылыс әрекетін жүзеге асыру робот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33</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Жылдамдық  әрекетін машинаны жасау арқылы  жүзеге асыру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34</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Ғимараттары жасап,</w:t>
            </w:r>
            <w:r w:rsidR="00FB4300">
              <w:rPr>
                <w:rFonts w:ascii="Times New Roman" w:eastAsia="Calibri" w:hAnsi="Times New Roman" w:cs="Times New Roman"/>
                <w:noProof/>
                <w:color w:val="000000" w:themeColor="text1"/>
                <w:sz w:val="28"/>
                <w:szCs w:val="28"/>
                <w:lang w:val="kk-KZ"/>
              </w:rPr>
              <w:t xml:space="preserve"> </w:t>
            </w:r>
            <w:r>
              <w:rPr>
                <w:rFonts w:ascii="Times New Roman" w:eastAsia="Calibri" w:hAnsi="Times New Roman" w:cs="Times New Roman"/>
                <w:noProof/>
                <w:color w:val="000000" w:themeColor="text1"/>
                <w:sz w:val="28"/>
                <w:szCs w:val="28"/>
                <w:lang w:val="kk-KZ"/>
              </w:rPr>
              <w:t xml:space="preserve">бағдарламалау </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9736" w:type="dxa"/>
            <w:gridSpan w:val="3"/>
            <w:tcBorders>
              <w:top w:val="single" w:sz="4" w:space="0" w:color="auto"/>
              <w:left w:val="single" w:sz="4" w:space="0" w:color="auto"/>
              <w:bottom w:val="single" w:sz="4" w:space="0" w:color="auto"/>
              <w:right w:val="single" w:sz="4" w:space="0" w:color="auto"/>
            </w:tcBorders>
          </w:tcPr>
          <w:p w:rsidR="007A0D11" w:rsidRPr="004F787B" w:rsidRDefault="007A0D11" w:rsidP="00B76D21">
            <w:r>
              <w:rPr>
                <w:rFonts w:ascii="Times New Roman" w:eastAsia="Calibri" w:hAnsi="Times New Roman" w:cs="Times New Roman"/>
                <w:noProof/>
                <w:color w:val="000000" w:themeColor="text1"/>
                <w:sz w:val="28"/>
                <w:szCs w:val="28"/>
                <w:lang w:val="kk-KZ"/>
              </w:rPr>
              <w:t>Барлығы: 34 сағат</w:t>
            </w:r>
          </w:p>
        </w:tc>
      </w:tr>
    </w:tbl>
    <w:p w:rsidR="007A0D11" w:rsidRPr="0089332E" w:rsidRDefault="007A0D11" w:rsidP="007A0D11">
      <w:pPr>
        <w:spacing w:after="0"/>
        <w:rPr>
          <w:rFonts w:ascii="Times New Roman" w:eastAsia="Calibri" w:hAnsi="Times New Roman" w:cs="Times New Roman"/>
          <w:noProof/>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A84969" w:rsidRDefault="00A84969"/>
    <w:sectPr w:rsidR="00A84969" w:rsidSect="001634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4AE1"/>
    <w:multiLevelType w:val="hybridMultilevel"/>
    <w:tmpl w:val="CE7613C0"/>
    <w:lvl w:ilvl="0" w:tplc="2952B6BA">
      <w:start w:val="1"/>
      <w:numFmt w:val="bullet"/>
      <w:lvlText w:val="-"/>
      <w:lvlJc w:val="left"/>
      <w:pPr>
        <w:ind w:left="0" w:firstLine="0"/>
      </w:pPr>
    </w:lvl>
    <w:lvl w:ilvl="1" w:tplc="8D5C7574">
      <w:numFmt w:val="decimal"/>
      <w:lvlText w:val=""/>
      <w:lvlJc w:val="left"/>
      <w:pPr>
        <w:ind w:left="0" w:firstLine="0"/>
      </w:pPr>
    </w:lvl>
    <w:lvl w:ilvl="2" w:tplc="87C87A18">
      <w:numFmt w:val="decimal"/>
      <w:lvlText w:val=""/>
      <w:lvlJc w:val="left"/>
      <w:pPr>
        <w:ind w:left="0" w:firstLine="0"/>
      </w:pPr>
    </w:lvl>
    <w:lvl w:ilvl="3" w:tplc="8EBC4A64">
      <w:numFmt w:val="decimal"/>
      <w:lvlText w:val=""/>
      <w:lvlJc w:val="left"/>
      <w:pPr>
        <w:ind w:left="0" w:firstLine="0"/>
      </w:pPr>
    </w:lvl>
    <w:lvl w:ilvl="4" w:tplc="56CEA364">
      <w:numFmt w:val="decimal"/>
      <w:lvlText w:val=""/>
      <w:lvlJc w:val="left"/>
      <w:pPr>
        <w:ind w:left="0" w:firstLine="0"/>
      </w:pPr>
    </w:lvl>
    <w:lvl w:ilvl="5" w:tplc="E5D6ED04">
      <w:numFmt w:val="decimal"/>
      <w:lvlText w:val=""/>
      <w:lvlJc w:val="left"/>
      <w:pPr>
        <w:ind w:left="0" w:firstLine="0"/>
      </w:pPr>
    </w:lvl>
    <w:lvl w:ilvl="6" w:tplc="7866436A">
      <w:numFmt w:val="decimal"/>
      <w:lvlText w:val=""/>
      <w:lvlJc w:val="left"/>
      <w:pPr>
        <w:ind w:left="0" w:firstLine="0"/>
      </w:pPr>
    </w:lvl>
    <w:lvl w:ilvl="7" w:tplc="B02E62CA">
      <w:numFmt w:val="decimal"/>
      <w:lvlText w:val=""/>
      <w:lvlJc w:val="left"/>
      <w:pPr>
        <w:ind w:left="0" w:firstLine="0"/>
      </w:pPr>
    </w:lvl>
    <w:lvl w:ilvl="8" w:tplc="47EC88A4">
      <w:numFmt w:val="decimal"/>
      <w:lvlText w:val=""/>
      <w:lvlJc w:val="left"/>
      <w:pPr>
        <w:ind w:left="0" w:firstLine="0"/>
      </w:pPr>
    </w:lvl>
  </w:abstractNum>
  <w:abstractNum w:abstractNumId="1">
    <w:nsid w:val="00B2493B"/>
    <w:multiLevelType w:val="hybridMultilevel"/>
    <w:tmpl w:val="0EA8B5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38700A8"/>
    <w:multiLevelType w:val="hybridMultilevel"/>
    <w:tmpl w:val="5838AF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72217BC"/>
    <w:multiLevelType w:val="hybridMultilevel"/>
    <w:tmpl w:val="65781C5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72CA0C2A"/>
    <w:multiLevelType w:val="hybridMultilevel"/>
    <w:tmpl w:val="2046A9E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7A0D11"/>
    <w:rsid w:val="0016348C"/>
    <w:rsid w:val="001E5A68"/>
    <w:rsid w:val="007A0D11"/>
    <w:rsid w:val="007D00BE"/>
    <w:rsid w:val="00A84969"/>
    <w:rsid w:val="00FB43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4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1144</Words>
  <Characters>6524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 кабинет</dc:creator>
  <cp:keywords/>
  <dc:description/>
  <cp:lastModifiedBy>Пользователь</cp:lastModifiedBy>
  <cp:revision>4</cp:revision>
  <cp:lastPrinted>2021-08-23T12:36:00Z</cp:lastPrinted>
  <dcterms:created xsi:type="dcterms:W3CDTF">2021-08-23T12:32:00Z</dcterms:created>
  <dcterms:modified xsi:type="dcterms:W3CDTF">2024-06-05T11:34:00Z</dcterms:modified>
</cp:coreProperties>
</file>